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B2" w:rsidRDefault="003E29B2" w:rsidP="003E29B2">
      <w:pPr>
        <w:ind w:left="-284" w:firstLine="710"/>
        <w:jc w:val="center"/>
        <w:rPr>
          <w:b/>
          <w:szCs w:val="28"/>
        </w:rPr>
      </w:pPr>
      <w:r>
        <w:rPr>
          <w:b/>
          <w:szCs w:val="28"/>
        </w:rPr>
        <w:t xml:space="preserve">Отчет об итогах работы с обращениями граждан в </w:t>
      </w:r>
      <w:r w:rsidRPr="00D114A7">
        <w:rPr>
          <w:b/>
          <w:szCs w:val="28"/>
        </w:rPr>
        <w:t>Управление Роскомнадзора по Пермскому краю</w:t>
      </w:r>
      <w:r w:rsidR="00EA4E64">
        <w:rPr>
          <w:b/>
          <w:szCs w:val="28"/>
        </w:rPr>
        <w:t xml:space="preserve"> в 2017</w:t>
      </w:r>
      <w:r>
        <w:rPr>
          <w:b/>
          <w:szCs w:val="28"/>
        </w:rPr>
        <w:t xml:space="preserve"> году</w:t>
      </w:r>
    </w:p>
    <w:p w:rsidR="003E29B2" w:rsidRDefault="003E29B2" w:rsidP="003E29B2">
      <w:pPr>
        <w:ind w:left="-284" w:firstLine="710"/>
        <w:jc w:val="center"/>
        <w:rPr>
          <w:b/>
          <w:szCs w:val="28"/>
        </w:rPr>
      </w:pPr>
    </w:p>
    <w:p w:rsidR="003E29B2" w:rsidRPr="004D4F2D" w:rsidRDefault="00EA4E64" w:rsidP="003E29B2">
      <w:pPr>
        <w:tabs>
          <w:tab w:val="left" w:pos="9922"/>
        </w:tabs>
        <w:ind w:left="-284" w:right="-1" w:firstLine="710"/>
        <w:jc w:val="both"/>
        <w:rPr>
          <w:szCs w:val="28"/>
        </w:rPr>
      </w:pPr>
      <w:r>
        <w:rPr>
          <w:szCs w:val="28"/>
        </w:rPr>
        <w:t>В 2017</w:t>
      </w:r>
      <w:r w:rsidR="003E29B2" w:rsidRPr="004D4F2D">
        <w:rPr>
          <w:szCs w:val="28"/>
        </w:rPr>
        <w:t xml:space="preserve"> году в Управление Роскомнадзора по Пермскому краю поступило </w:t>
      </w:r>
      <w:r>
        <w:rPr>
          <w:b/>
          <w:bCs/>
          <w:szCs w:val="28"/>
        </w:rPr>
        <w:t>1497</w:t>
      </w:r>
      <w:r w:rsidR="003E29B2" w:rsidRPr="004D4F2D">
        <w:rPr>
          <w:szCs w:val="28"/>
        </w:rPr>
        <w:t xml:space="preserve"> обращений граждан, объединений граждан и юридических лиц (далее - граждане). Из них: </w:t>
      </w:r>
    </w:p>
    <w:p w:rsidR="003E29B2" w:rsidRPr="004D4F2D" w:rsidRDefault="003E29B2" w:rsidP="003E29B2">
      <w:pPr>
        <w:tabs>
          <w:tab w:val="num" w:pos="993"/>
          <w:tab w:val="num" w:pos="1134"/>
          <w:tab w:val="left" w:pos="9922"/>
        </w:tabs>
        <w:ind w:right="-1"/>
        <w:jc w:val="both"/>
        <w:rPr>
          <w:szCs w:val="28"/>
        </w:rPr>
      </w:pPr>
      <w:r w:rsidRPr="004D4F2D">
        <w:rPr>
          <w:b/>
          <w:bCs/>
          <w:szCs w:val="28"/>
        </w:rPr>
        <w:t xml:space="preserve">          </w:t>
      </w:r>
      <w:r w:rsidR="00A95B6C">
        <w:rPr>
          <w:b/>
          <w:bCs/>
          <w:szCs w:val="28"/>
        </w:rPr>
        <w:t>1129</w:t>
      </w:r>
      <w:r w:rsidRPr="004D4F2D">
        <w:rPr>
          <w:b/>
          <w:bCs/>
          <w:szCs w:val="28"/>
        </w:rPr>
        <w:t xml:space="preserve"> - </w:t>
      </w:r>
      <w:r w:rsidRPr="004D4F2D">
        <w:rPr>
          <w:szCs w:val="28"/>
        </w:rPr>
        <w:t>обращений получено непосредственно от граждан;</w:t>
      </w:r>
    </w:p>
    <w:p w:rsidR="003E29B2" w:rsidRPr="004D4F2D" w:rsidRDefault="003E29B2" w:rsidP="003E29B2">
      <w:pPr>
        <w:tabs>
          <w:tab w:val="num" w:pos="993"/>
          <w:tab w:val="num" w:pos="1134"/>
          <w:tab w:val="left" w:pos="9922"/>
        </w:tabs>
        <w:ind w:right="-1"/>
        <w:jc w:val="both"/>
        <w:rPr>
          <w:szCs w:val="28"/>
        </w:rPr>
      </w:pPr>
      <w:r w:rsidRPr="004D4F2D">
        <w:rPr>
          <w:b/>
          <w:bCs/>
          <w:szCs w:val="28"/>
        </w:rPr>
        <w:t xml:space="preserve">          </w:t>
      </w:r>
      <w:r w:rsidR="00A95B6C">
        <w:rPr>
          <w:b/>
          <w:bCs/>
          <w:szCs w:val="28"/>
        </w:rPr>
        <w:t>368</w:t>
      </w:r>
      <w:r w:rsidRPr="004D4F2D">
        <w:rPr>
          <w:b/>
          <w:bCs/>
          <w:szCs w:val="28"/>
        </w:rPr>
        <w:t xml:space="preserve"> -</w:t>
      </w:r>
      <w:r w:rsidRPr="004D4F2D">
        <w:rPr>
          <w:color w:val="FF0000"/>
          <w:szCs w:val="28"/>
        </w:rPr>
        <w:t xml:space="preserve"> </w:t>
      </w:r>
      <w:r w:rsidRPr="004D4F2D">
        <w:rPr>
          <w:szCs w:val="28"/>
        </w:rPr>
        <w:t>обращений перенаправлено, из них:</w:t>
      </w:r>
    </w:p>
    <w:p w:rsidR="003E29B2" w:rsidRPr="004D4F2D" w:rsidRDefault="00A95B6C" w:rsidP="003E29B2">
      <w:pPr>
        <w:pStyle w:val="1"/>
        <w:widowControl/>
        <w:tabs>
          <w:tab w:val="left" w:pos="9922"/>
        </w:tabs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45</w:t>
      </w:r>
      <w:r w:rsidR="003E29B2" w:rsidRPr="004D4F2D">
        <w:rPr>
          <w:sz w:val="28"/>
          <w:szCs w:val="28"/>
        </w:rPr>
        <w:t xml:space="preserve"> –из Центрального аппарата Роскомнадзора; </w:t>
      </w:r>
    </w:p>
    <w:p w:rsidR="003E29B2" w:rsidRPr="004D4F2D" w:rsidRDefault="00A95B6C" w:rsidP="003E29B2">
      <w:pPr>
        <w:pStyle w:val="1"/>
        <w:widowControl/>
        <w:tabs>
          <w:tab w:val="left" w:pos="9922"/>
        </w:tabs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3E29B2" w:rsidRPr="004D4F2D">
        <w:rPr>
          <w:b/>
          <w:bCs/>
          <w:sz w:val="28"/>
          <w:szCs w:val="28"/>
        </w:rPr>
        <w:t xml:space="preserve"> </w:t>
      </w:r>
      <w:r w:rsidR="003E29B2" w:rsidRPr="004D4F2D">
        <w:rPr>
          <w:sz w:val="28"/>
          <w:szCs w:val="28"/>
        </w:rPr>
        <w:t>– из территориальных Управлений Роскомнадзора;</w:t>
      </w:r>
    </w:p>
    <w:p w:rsidR="003E29B2" w:rsidRPr="004D4F2D" w:rsidRDefault="00A95B6C" w:rsidP="003E29B2">
      <w:pPr>
        <w:pStyle w:val="1"/>
        <w:widowControl/>
        <w:tabs>
          <w:tab w:val="left" w:pos="9922"/>
        </w:tabs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173</w:t>
      </w:r>
      <w:r w:rsidR="003E29B2" w:rsidRPr="004D4F2D">
        <w:rPr>
          <w:b/>
          <w:bCs/>
          <w:sz w:val="28"/>
          <w:szCs w:val="28"/>
        </w:rPr>
        <w:t xml:space="preserve"> </w:t>
      </w:r>
      <w:r w:rsidR="003E29B2" w:rsidRPr="004D4F2D">
        <w:rPr>
          <w:sz w:val="28"/>
          <w:szCs w:val="28"/>
        </w:rPr>
        <w:t>– из органов Прокуратуры;</w:t>
      </w:r>
    </w:p>
    <w:p w:rsidR="003E29B2" w:rsidRPr="004D4F2D" w:rsidRDefault="00A95B6C" w:rsidP="003E29B2">
      <w:pPr>
        <w:pStyle w:val="1"/>
        <w:widowControl/>
        <w:tabs>
          <w:tab w:val="left" w:pos="9922"/>
        </w:tabs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64</w:t>
      </w:r>
      <w:r w:rsidR="003E29B2" w:rsidRPr="004D4F2D">
        <w:rPr>
          <w:b/>
          <w:bCs/>
          <w:sz w:val="28"/>
          <w:szCs w:val="28"/>
        </w:rPr>
        <w:t xml:space="preserve"> </w:t>
      </w:r>
      <w:r w:rsidR="003E29B2" w:rsidRPr="004D4F2D">
        <w:rPr>
          <w:sz w:val="28"/>
          <w:szCs w:val="28"/>
        </w:rPr>
        <w:t>– из Управления  Роспотребнадзора по Пермскому краю;</w:t>
      </w:r>
    </w:p>
    <w:p w:rsidR="003E29B2" w:rsidRPr="004D4F2D" w:rsidRDefault="00A95B6C" w:rsidP="003E29B2">
      <w:pPr>
        <w:pStyle w:val="1"/>
        <w:widowControl/>
        <w:tabs>
          <w:tab w:val="left" w:pos="9922"/>
        </w:tabs>
        <w:autoSpaceDE/>
        <w:autoSpaceDN/>
        <w:adjustRightInd/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72</w:t>
      </w:r>
      <w:r w:rsidR="003E29B2" w:rsidRPr="004D4F2D">
        <w:rPr>
          <w:b/>
          <w:bCs/>
          <w:sz w:val="28"/>
          <w:szCs w:val="28"/>
        </w:rPr>
        <w:t xml:space="preserve"> - </w:t>
      </w:r>
      <w:r w:rsidR="003E29B2" w:rsidRPr="004D4F2D">
        <w:rPr>
          <w:sz w:val="28"/>
          <w:szCs w:val="28"/>
        </w:rPr>
        <w:t>из других организаций.</w:t>
      </w:r>
    </w:p>
    <w:p w:rsidR="003E29B2" w:rsidRPr="004D4F2D" w:rsidRDefault="003E29B2" w:rsidP="003E29B2">
      <w:pPr>
        <w:tabs>
          <w:tab w:val="left" w:pos="9922"/>
        </w:tabs>
        <w:ind w:left="-284" w:right="-1" w:firstLine="710"/>
        <w:jc w:val="both"/>
        <w:rPr>
          <w:szCs w:val="28"/>
        </w:rPr>
      </w:pPr>
    </w:p>
    <w:p w:rsidR="003E29B2" w:rsidRPr="004D4F2D" w:rsidRDefault="00A95B6C" w:rsidP="003E29B2">
      <w:pPr>
        <w:tabs>
          <w:tab w:val="left" w:pos="9922"/>
        </w:tabs>
        <w:ind w:left="-284" w:right="-1" w:firstLine="710"/>
        <w:jc w:val="both"/>
        <w:rPr>
          <w:szCs w:val="28"/>
        </w:rPr>
      </w:pPr>
      <w:r>
        <w:rPr>
          <w:szCs w:val="28"/>
        </w:rPr>
        <w:t>За период с 01.01.2017 по 31.12.2017</w:t>
      </w:r>
      <w:r w:rsidR="003E29B2" w:rsidRPr="004D4F2D">
        <w:rPr>
          <w:szCs w:val="28"/>
        </w:rPr>
        <w:t>:</w:t>
      </w:r>
    </w:p>
    <w:p w:rsidR="003E29B2" w:rsidRPr="004D4F2D" w:rsidRDefault="00A95B6C" w:rsidP="003E29B2">
      <w:pPr>
        <w:tabs>
          <w:tab w:val="left" w:pos="9922"/>
        </w:tabs>
        <w:ind w:right="-1" w:firstLine="851"/>
        <w:jc w:val="both"/>
        <w:rPr>
          <w:szCs w:val="28"/>
        </w:rPr>
      </w:pPr>
      <w:r>
        <w:rPr>
          <w:b/>
          <w:bCs/>
          <w:szCs w:val="28"/>
        </w:rPr>
        <w:t>44</w:t>
      </w:r>
      <w:r w:rsidR="003E29B2" w:rsidRPr="004D4F2D">
        <w:rPr>
          <w:b/>
          <w:bCs/>
          <w:szCs w:val="28"/>
        </w:rPr>
        <w:t xml:space="preserve"> - </w:t>
      </w:r>
      <w:r w:rsidR="003E29B2" w:rsidRPr="004D4F2D">
        <w:rPr>
          <w:szCs w:val="28"/>
        </w:rPr>
        <w:t>обращения было подано лично при посещении Управления;</w:t>
      </w:r>
    </w:p>
    <w:p w:rsidR="003E29B2" w:rsidRPr="00A95B6C" w:rsidRDefault="00A95B6C" w:rsidP="00A95B6C">
      <w:pPr>
        <w:tabs>
          <w:tab w:val="left" w:pos="9922"/>
        </w:tabs>
        <w:ind w:left="864" w:right="-1"/>
        <w:jc w:val="both"/>
        <w:rPr>
          <w:szCs w:val="28"/>
        </w:rPr>
      </w:pPr>
      <w:r w:rsidRPr="00A95B6C">
        <w:rPr>
          <w:b/>
          <w:szCs w:val="28"/>
        </w:rPr>
        <w:t>480</w:t>
      </w:r>
      <w:r>
        <w:rPr>
          <w:szCs w:val="28"/>
        </w:rPr>
        <w:t xml:space="preserve"> - обращений</w:t>
      </w:r>
      <w:r w:rsidR="003E29B2" w:rsidRPr="00A95B6C">
        <w:rPr>
          <w:szCs w:val="28"/>
        </w:rPr>
        <w:t xml:space="preserve"> получено почтовой связью;</w:t>
      </w:r>
    </w:p>
    <w:p w:rsidR="003E29B2" w:rsidRPr="00A95B6C" w:rsidRDefault="00A95B6C" w:rsidP="00A95B6C">
      <w:pPr>
        <w:tabs>
          <w:tab w:val="left" w:pos="9922"/>
        </w:tabs>
        <w:ind w:left="864" w:right="-1"/>
        <w:jc w:val="both"/>
        <w:rPr>
          <w:szCs w:val="28"/>
        </w:rPr>
      </w:pPr>
      <w:r w:rsidRPr="00A95B6C">
        <w:rPr>
          <w:b/>
          <w:szCs w:val="28"/>
        </w:rPr>
        <w:t>93</w:t>
      </w:r>
      <w:r>
        <w:rPr>
          <w:szCs w:val="28"/>
        </w:rPr>
        <w:t>- обращения</w:t>
      </w:r>
      <w:r w:rsidR="003E29B2" w:rsidRPr="00A95B6C">
        <w:rPr>
          <w:szCs w:val="28"/>
        </w:rPr>
        <w:t xml:space="preserve"> получено по электронной почте;</w:t>
      </w:r>
    </w:p>
    <w:p w:rsidR="003E29B2" w:rsidRPr="00A95B6C" w:rsidRDefault="00A95B6C" w:rsidP="00A95B6C">
      <w:pPr>
        <w:tabs>
          <w:tab w:val="left" w:pos="9922"/>
        </w:tabs>
        <w:ind w:right="-1"/>
        <w:jc w:val="both"/>
        <w:rPr>
          <w:szCs w:val="28"/>
        </w:rPr>
      </w:pPr>
      <w:r>
        <w:rPr>
          <w:szCs w:val="28"/>
        </w:rPr>
        <w:t xml:space="preserve">            </w:t>
      </w:r>
      <w:r w:rsidRPr="00A95B6C">
        <w:rPr>
          <w:b/>
          <w:szCs w:val="28"/>
        </w:rPr>
        <w:t>824</w:t>
      </w:r>
      <w:r>
        <w:rPr>
          <w:szCs w:val="28"/>
        </w:rPr>
        <w:t xml:space="preserve"> - обращения</w:t>
      </w:r>
      <w:r w:rsidR="003E29B2" w:rsidRPr="00A95B6C">
        <w:rPr>
          <w:szCs w:val="28"/>
        </w:rPr>
        <w:t xml:space="preserve"> получено с официального сайта;</w:t>
      </w:r>
    </w:p>
    <w:p w:rsidR="003E29B2" w:rsidRPr="004D4F2D" w:rsidRDefault="00A95B6C" w:rsidP="003E29B2">
      <w:pPr>
        <w:tabs>
          <w:tab w:val="left" w:pos="9922"/>
        </w:tabs>
        <w:ind w:right="-1" w:firstLine="851"/>
        <w:jc w:val="both"/>
        <w:rPr>
          <w:szCs w:val="28"/>
        </w:rPr>
      </w:pPr>
      <w:r>
        <w:rPr>
          <w:b/>
          <w:bCs/>
          <w:szCs w:val="28"/>
        </w:rPr>
        <w:t>64</w:t>
      </w:r>
      <w:r w:rsidR="003E29B2" w:rsidRPr="004D4F2D">
        <w:rPr>
          <w:b/>
          <w:bCs/>
          <w:szCs w:val="28"/>
        </w:rPr>
        <w:t xml:space="preserve">- </w:t>
      </w:r>
      <w:r>
        <w:rPr>
          <w:bCs/>
          <w:szCs w:val="28"/>
        </w:rPr>
        <w:t>обращения</w:t>
      </w:r>
      <w:r w:rsidR="003E29B2" w:rsidRPr="004D4F2D">
        <w:rPr>
          <w:bCs/>
          <w:szCs w:val="28"/>
        </w:rPr>
        <w:t xml:space="preserve"> </w:t>
      </w:r>
      <w:r>
        <w:rPr>
          <w:bCs/>
          <w:szCs w:val="28"/>
        </w:rPr>
        <w:t>получено по СЭД</w:t>
      </w:r>
      <w:r w:rsidR="003E29B2" w:rsidRPr="004D4F2D">
        <w:rPr>
          <w:bCs/>
          <w:szCs w:val="28"/>
        </w:rPr>
        <w:t>.</w:t>
      </w:r>
    </w:p>
    <w:p w:rsidR="003E29B2" w:rsidRDefault="003E29B2" w:rsidP="003E29B2">
      <w:pPr>
        <w:tabs>
          <w:tab w:val="left" w:pos="9922"/>
        </w:tabs>
        <w:ind w:left="-284" w:right="-1" w:firstLine="710"/>
        <w:jc w:val="both"/>
        <w:rPr>
          <w:szCs w:val="28"/>
        </w:rPr>
      </w:pPr>
    </w:p>
    <w:p w:rsidR="003E29B2" w:rsidRDefault="003E29B2" w:rsidP="003E29B2">
      <w:pPr>
        <w:tabs>
          <w:tab w:val="left" w:pos="9922"/>
        </w:tabs>
        <w:ind w:left="-284" w:right="-1" w:firstLine="710"/>
        <w:jc w:val="both"/>
        <w:rPr>
          <w:szCs w:val="28"/>
        </w:rPr>
      </w:pPr>
      <w:r w:rsidRPr="002B43A0">
        <w:rPr>
          <w:szCs w:val="28"/>
        </w:rPr>
        <w:t xml:space="preserve">За отчетный период рассмотрено </w:t>
      </w:r>
      <w:r w:rsidR="00C310CC">
        <w:rPr>
          <w:b/>
          <w:bCs/>
          <w:szCs w:val="28"/>
        </w:rPr>
        <w:t>1473</w:t>
      </w:r>
      <w:r>
        <w:rPr>
          <w:b/>
          <w:bCs/>
          <w:szCs w:val="28"/>
        </w:rPr>
        <w:t xml:space="preserve"> </w:t>
      </w:r>
      <w:r w:rsidR="00C310CC">
        <w:rPr>
          <w:szCs w:val="28"/>
        </w:rPr>
        <w:t>обращения</w:t>
      </w:r>
      <w:r w:rsidRPr="002B43A0">
        <w:rPr>
          <w:szCs w:val="28"/>
        </w:rPr>
        <w:t xml:space="preserve"> граждан</w:t>
      </w:r>
      <w:r>
        <w:rPr>
          <w:szCs w:val="28"/>
        </w:rPr>
        <w:t>,</w:t>
      </w:r>
      <w:r w:rsidRPr="002B43A0">
        <w:rPr>
          <w:szCs w:val="28"/>
        </w:rPr>
        <w:t xml:space="preserve"> </w:t>
      </w:r>
      <w:r>
        <w:rPr>
          <w:szCs w:val="28"/>
        </w:rPr>
        <w:t>в том числе</w:t>
      </w:r>
      <w:r w:rsidRPr="002B43A0">
        <w:rPr>
          <w:szCs w:val="28"/>
        </w:rPr>
        <w:t xml:space="preserve"> </w:t>
      </w:r>
      <w:r w:rsidR="00C310CC">
        <w:rPr>
          <w:b/>
          <w:bCs/>
          <w:szCs w:val="28"/>
        </w:rPr>
        <w:t>58</w:t>
      </w:r>
      <w:r w:rsidRPr="002B43A0">
        <w:rPr>
          <w:b/>
          <w:bCs/>
          <w:szCs w:val="28"/>
        </w:rPr>
        <w:t> </w:t>
      </w:r>
      <w:r>
        <w:rPr>
          <w:szCs w:val="28"/>
        </w:rPr>
        <w:t>обращений</w:t>
      </w:r>
      <w:r w:rsidRPr="002B43A0">
        <w:rPr>
          <w:szCs w:val="28"/>
        </w:rPr>
        <w:t>, поступивш</w:t>
      </w:r>
      <w:r>
        <w:rPr>
          <w:szCs w:val="28"/>
        </w:rPr>
        <w:t>их</w:t>
      </w:r>
      <w:r w:rsidRPr="002B43A0">
        <w:rPr>
          <w:szCs w:val="28"/>
        </w:rPr>
        <w:t xml:space="preserve"> в Управление в 201</w:t>
      </w:r>
      <w:r w:rsidR="00C310CC">
        <w:rPr>
          <w:szCs w:val="28"/>
        </w:rPr>
        <w:t>6</w:t>
      </w:r>
      <w:r w:rsidRPr="002B43A0">
        <w:rPr>
          <w:szCs w:val="28"/>
        </w:rPr>
        <w:t xml:space="preserve"> год</w:t>
      </w:r>
      <w:r>
        <w:rPr>
          <w:szCs w:val="28"/>
        </w:rPr>
        <w:t>у</w:t>
      </w:r>
      <w:r w:rsidRPr="002B43A0">
        <w:rPr>
          <w:szCs w:val="28"/>
        </w:rPr>
        <w:t>.</w:t>
      </w:r>
    </w:p>
    <w:p w:rsidR="003E29B2" w:rsidRPr="002B43A0" w:rsidRDefault="00C310CC" w:rsidP="003E29B2">
      <w:pPr>
        <w:tabs>
          <w:tab w:val="left" w:pos="9922"/>
        </w:tabs>
        <w:ind w:left="-284" w:right="-1" w:firstLine="710"/>
        <w:jc w:val="both"/>
        <w:rPr>
          <w:szCs w:val="28"/>
        </w:rPr>
      </w:pPr>
      <w:r>
        <w:rPr>
          <w:szCs w:val="28"/>
        </w:rPr>
        <w:t>По состоянию на 31.12.2017</w:t>
      </w:r>
      <w:r w:rsidR="003E29B2" w:rsidRPr="00B97F45">
        <w:rPr>
          <w:szCs w:val="28"/>
        </w:rPr>
        <w:t xml:space="preserve"> </w:t>
      </w:r>
      <w:r>
        <w:rPr>
          <w:b/>
          <w:bCs/>
          <w:szCs w:val="28"/>
        </w:rPr>
        <w:t>82</w:t>
      </w:r>
      <w:r w:rsidR="003E29B2">
        <w:rPr>
          <w:b/>
          <w:bCs/>
          <w:szCs w:val="28"/>
        </w:rPr>
        <w:t xml:space="preserve"> </w:t>
      </w:r>
      <w:r>
        <w:rPr>
          <w:szCs w:val="28"/>
        </w:rPr>
        <w:t>обращения</w:t>
      </w:r>
      <w:r w:rsidR="003E29B2" w:rsidRPr="002B43A0">
        <w:rPr>
          <w:szCs w:val="28"/>
        </w:rPr>
        <w:t xml:space="preserve"> наход</w:t>
      </w:r>
      <w:r w:rsidR="003E29B2">
        <w:rPr>
          <w:szCs w:val="28"/>
        </w:rPr>
        <w:t>ятся на рассмотрении.</w:t>
      </w:r>
    </w:p>
    <w:p w:rsidR="003E29B2" w:rsidRDefault="003E29B2" w:rsidP="003E29B2">
      <w:pPr>
        <w:tabs>
          <w:tab w:val="left" w:pos="9922"/>
        </w:tabs>
        <w:ind w:left="-284" w:right="-1" w:firstLine="710"/>
        <w:jc w:val="both"/>
        <w:rPr>
          <w:szCs w:val="28"/>
        </w:rPr>
      </w:pPr>
      <w:r w:rsidRPr="002B43A0">
        <w:rPr>
          <w:szCs w:val="28"/>
        </w:rPr>
        <w:t>После рассмотрения и анализа представленных документов:</w:t>
      </w:r>
      <w:r>
        <w:rPr>
          <w:szCs w:val="28"/>
        </w:rPr>
        <w:t xml:space="preserve"> </w:t>
      </w:r>
    </w:p>
    <w:p w:rsidR="003E29B2" w:rsidRDefault="003E29B2" w:rsidP="003E29B2">
      <w:pPr>
        <w:tabs>
          <w:tab w:val="left" w:pos="9922"/>
        </w:tabs>
        <w:ind w:left="-284"/>
        <w:jc w:val="both"/>
        <w:rPr>
          <w:szCs w:val="28"/>
        </w:rPr>
      </w:pPr>
      <w:r w:rsidRPr="006F34F4">
        <w:rPr>
          <w:szCs w:val="28"/>
        </w:rPr>
        <w:t xml:space="preserve">по </w:t>
      </w:r>
      <w:r w:rsidR="00C310CC">
        <w:rPr>
          <w:b/>
          <w:bCs/>
          <w:szCs w:val="28"/>
        </w:rPr>
        <w:t>107</w:t>
      </w:r>
      <w:r w:rsidRPr="002B43A0">
        <w:rPr>
          <w:szCs w:val="28"/>
        </w:rPr>
        <w:t xml:space="preserve"> обращениям прин</w:t>
      </w:r>
      <w:r w:rsidR="00C310CC">
        <w:rPr>
          <w:szCs w:val="28"/>
        </w:rPr>
        <w:t>ято положительное решение (на 21 обращение</w:t>
      </w:r>
      <w:r w:rsidRPr="002B43A0">
        <w:rPr>
          <w:szCs w:val="28"/>
        </w:rPr>
        <w:t xml:space="preserve"> поступили заявления о прекращении рассмотрения обращений); </w:t>
      </w:r>
    </w:p>
    <w:p w:rsidR="003E29B2" w:rsidRDefault="003E29B2" w:rsidP="003E29B2">
      <w:pPr>
        <w:tabs>
          <w:tab w:val="left" w:pos="9922"/>
        </w:tabs>
        <w:ind w:left="-284"/>
        <w:jc w:val="both"/>
        <w:rPr>
          <w:szCs w:val="28"/>
        </w:rPr>
      </w:pPr>
      <w:r w:rsidRPr="002B43A0">
        <w:rPr>
          <w:szCs w:val="28"/>
        </w:rPr>
        <w:t xml:space="preserve">по </w:t>
      </w:r>
      <w:r w:rsidR="00C310CC">
        <w:rPr>
          <w:b/>
          <w:bCs/>
          <w:szCs w:val="28"/>
        </w:rPr>
        <w:t>1029</w:t>
      </w:r>
      <w:r w:rsidRPr="00783C40">
        <w:rPr>
          <w:b/>
          <w:bCs/>
          <w:szCs w:val="28"/>
        </w:rPr>
        <w:t xml:space="preserve"> </w:t>
      </w:r>
      <w:r w:rsidR="00C310CC">
        <w:rPr>
          <w:szCs w:val="28"/>
        </w:rPr>
        <w:t>обращениям</w:t>
      </w:r>
      <w:r w:rsidRPr="002B43A0">
        <w:rPr>
          <w:szCs w:val="28"/>
        </w:rPr>
        <w:t xml:space="preserve"> заявителям даны исчерпывающие разъяснения по существу вопроса;</w:t>
      </w:r>
    </w:p>
    <w:p w:rsidR="003E29B2" w:rsidRDefault="003E29B2" w:rsidP="003E29B2">
      <w:pPr>
        <w:tabs>
          <w:tab w:val="left" w:pos="9922"/>
        </w:tabs>
        <w:ind w:left="-284"/>
        <w:jc w:val="both"/>
        <w:rPr>
          <w:szCs w:val="28"/>
        </w:rPr>
      </w:pPr>
      <w:r w:rsidRPr="002B43A0">
        <w:rPr>
          <w:szCs w:val="28"/>
        </w:rPr>
        <w:t>по</w:t>
      </w:r>
      <w:r w:rsidRPr="00D86D4C">
        <w:rPr>
          <w:color w:val="FF0000"/>
          <w:szCs w:val="28"/>
        </w:rPr>
        <w:t xml:space="preserve"> </w:t>
      </w:r>
      <w:r w:rsidR="00C310CC">
        <w:rPr>
          <w:b/>
          <w:bCs/>
          <w:szCs w:val="28"/>
        </w:rPr>
        <w:t>176</w:t>
      </w:r>
      <w:r>
        <w:rPr>
          <w:b/>
          <w:bCs/>
          <w:szCs w:val="28"/>
        </w:rPr>
        <w:t xml:space="preserve"> </w:t>
      </w:r>
      <w:r>
        <w:rPr>
          <w:szCs w:val="28"/>
        </w:rPr>
        <w:t>обращениям были приняты меры;</w:t>
      </w:r>
    </w:p>
    <w:p w:rsidR="003E29B2" w:rsidRDefault="00C310CC" w:rsidP="003E29B2">
      <w:pPr>
        <w:tabs>
          <w:tab w:val="left" w:pos="9922"/>
        </w:tabs>
        <w:ind w:left="-284"/>
        <w:jc w:val="both"/>
        <w:rPr>
          <w:szCs w:val="28"/>
        </w:rPr>
      </w:pPr>
      <w:r>
        <w:rPr>
          <w:b/>
          <w:bCs/>
          <w:szCs w:val="28"/>
        </w:rPr>
        <w:t>161</w:t>
      </w:r>
      <w:r w:rsidR="003E29B2" w:rsidRPr="002B43A0">
        <w:rPr>
          <w:b/>
          <w:bCs/>
          <w:szCs w:val="28"/>
        </w:rPr>
        <w:t> </w:t>
      </w:r>
      <w:r>
        <w:rPr>
          <w:szCs w:val="28"/>
        </w:rPr>
        <w:t>обращение</w:t>
      </w:r>
      <w:r w:rsidR="003E29B2" w:rsidRPr="002B43A0">
        <w:rPr>
          <w:szCs w:val="28"/>
        </w:rPr>
        <w:t xml:space="preserve"> был</w:t>
      </w:r>
      <w:r>
        <w:rPr>
          <w:szCs w:val="28"/>
        </w:rPr>
        <w:t>о</w:t>
      </w:r>
      <w:r w:rsidR="003E29B2" w:rsidRPr="002B43A0">
        <w:rPr>
          <w:szCs w:val="28"/>
        </w:rPr>
        <w:t xml:space="preserve"> </w:t>
      </w:r>
      <w:r w:rsidR="003E29B2" w:rsidRPr="00381AF0">
        <w:rPr>
          <w:szCs w:val="28"/>
        </w:rPr>
        <w:t>перенаправлено</w:t>
      </w:r>
      <w:r w:rsidR="003E29B2" w:rsidRPr="002B43A0">
        <w:rPr>
          <w:szCs w:val="28"/>
        </w:rPr>
        <w:t xml:space="preserve"> по принадлежности</w:t>
      </w:r>
      <w:r w:rsidR="0081481A">
        <w:rPr>
          <w:szCs w:val="28"/>
        </w:rPr>
        <w:t xml:space="preserve"> в другие органы исполнительной власти</w:t>
      </w:r>
      <w:bookmarkStart w:id="0" w:name="_GoBack"/>
      <w:bookmarkEnd w:id="0"/>
      <w:r w:rsidR="003E29B2">
        <w:rPr>
          <w:szCs w:val="28"/>
        </w:rPr>
        <w:t>.</w:t>
      </w:r>
    </w:p>
    <w:p w:rsidR="003E29B2" w:rsidRPr="002B43A0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</w:p>
    <w:p w:rsidR="003E29B2" w:rsidRPr="00A70299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  <w:r w:rsidRPr="00A70299">
        <w:rPr>
          <w:szCs w:val="28"/>
        </w:rPr>
        <w:t>Наибольшее коли</w:t>
      </w:r>
      <w:r>
        <w:rPr>
          <w:szCs w:val="28"/>
        </w:rPr>
        <w:t>чество обр</w:t>
      </w:r>
      <w:r w:rsidR="00C310CC">
        <w:rPr>
          <w:szCs w:val="28"/>
        </w:rPr>
        <w:t>ащений, поступивших в 2017</w:t>
      </w:r>
      <w:r>
        <w:rPr>
          <w:szCs w:val="28"/>
        </w:rPr>
        <w:t xml:space="preserve"> году</w:t>
      </w:r>
      <w:r w:rsidRPr="00A70299">
        <w:rPr>
          <w:szCs w:val="28"/>
        </w:rPr>
        <w:t>, относится к вопросам:</w:t>
      </w:r>
    </w:p>
    <w:p w:rsidR="003E29B2" w:rsidRPr="00A70299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  <w:r w:rsidRPr="00A70299">
        <w:rPr>
          <w:szCs w:val="28"/>
        </w:rPr>
        <w:t>нарушения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</w:t>
      </w:r>
      <w:r>
        <w:rPr>
          <w:szCs w:val="28"/>
        </w:rPr>
        <w:t>альных данных третьими лицами</w:t>
      </w:r>
      <w:r w:rsidRPr="00B97F45">
        <w:rPr>
          <w:szCs w:val="28"/>
        </w:rPr>
        <w:t xml:space="preserve"> (</w:t>
      </w:r>
      <w:r w:rsidR="006845CB">
        <w:rPr>
          <w:b/>
          <w:szCs w:val="28"/>
        </w:rPr>
        <w:t>44</w:t>
      </w:r>
      <w:r w:rsidRPr="00B97F45">
        <w:rPr>
          <w:b/>
          <w:szCs w:val="28"/>
        </w:rPr>
        <w:t>%</w:t>
      </w:r>
      <w:r w:rsidRPr="00B97F45">
        <w:rPr>
          <w:szCs w:val="28"/>
        </w:rPr>
        <w:t>);</w:t>
      </w:r>
    </w:p>
    <w:p w:rsidR="003E29B2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  <w:r w:rsidRPr="00A70299">
        <w:rPr>
          <w:szCs w:val="28"/>
        </w:rPr>
        <w:t>доступа к информационным ресурсам, низкой скоростью доступа к информационным ресурсам (</w:t>
      </w:r>
      <w:r w:rsidR="006845CB">
        <w:rPr>
          <w:b/>
          <w:szCs w:val="28"/>
        </w:rPr>
        <w:t>13</w:t>
      </w:r>
      <w:r>
        <w:rPr>
          <w:b/>
          <w:szCs w:val="28"/>
        </w:rPr>
        <w:t xml:space="preserve"> </w:t>
      </w:r>
      <w:r w:rsidRPr="00B97F45">
        <w:rPr>
          <w:b/>
          <w:szCs w:val="28"/>
        </w:rPr>
        <w:t>%</w:t>
      </w:r>
      <w:r w:rsidRPr="00A70299">
        <w:rPr>
          <w:szCs w:val="28"/>
        </w:rPr>
        <w:t>);</w:t>
      </w:r>
    </w:p>
    <w:p w:rsidR="003E29B2" w:rsidRPr="00A313B0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  <w:r w:rsidRPr="00A70299">
        <w:rPr>
          <w:szCs w:val="28"/>
        </w:rPr>
        <w:t xml:space="preserve">оказания услуг </w:t>
      </w:r>
      <w:r>
        <w:rPr>
          <w:szCs w:val="28"/>
        </w:rPr>
        <w:t>подвижной</w:t>
      </w:r>
      <w:r w:rsidRPr="00A70299">
        <w:rPr>
          <w:szCs w:val="28"/>
        </w:rPr>
        <w:t xml:space="preserve"> </w:t>
      </w:r>
      <w:r>
        <w:rPr>
          <w:szCs w:val="28"/>
        </w:rPr>
        <w:t>радио</w:t>
      </w:r>
      <w:r w:rsidRPr="00A70299">
        <w:rPr>
          <w:szCs w:val="28"/>
        </w:rPr>
        <w:t>телефонной связи</w:t>
      </w:r>
      <w:r>
        <w:rPr>
          <w:szCs w:val="28"/>
        </w:rPr>
        <w:t xml:space="preserve"> и </w:t>
      </w:r>
      <w:r w:rsidRPr="00A313B0">
        <w:rPr>
          <w:iCs/>
        </w:rPr>
        <w:t>оказания услуг фиксированной телефонной связи</w:t>
      </w:r>
      <w:r w:rsidRPr="00A313B0">
        <w:rPr>
          <w:szCs w:val="28"/>
        </w:rPr>
        <w:t xml:space="preserve"> (</w:t>
      </w:r>
      <w:r w:rsidR="006845CB">
        <w:rPr>
          <w:b/>
          <w:szCs w:val="28"/>
        </w:rPr>
        <w:t>18</w:t>
      </w:r>
      <w:r w:rsidRPr="00A313B0">
        <w:rPr>
          <w:b/>
          <w:szCs w:val="28"/>
        </w:rPr>
        <w:t>%);</w:t>
      </w:r>
    </w:p>
    <w:p w:rsidR="003E29B2" w:rsidRPr="00A70299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  <w:r w:rsidRPr="00A70299">
        <w:rPr>
          <w:szCs w:val="28"/>
        </w:rPr>
        <w:t>оказания услуг почтовой связи (</w:t>
      </w:r>
      <w:r w:rsidR="006845CB">
        <w:rPr>
          <w:b/>
          <w:szCs w:val="28"/>
        </w:rPr>
        <w:t>10</w:t>
      </w:r>
      <w:r w:rsidRPr="00A313B0">
        <w:rPr>
          <w:b/>
          <w:szCs w:val="28"/>
        </w:rPr>
        <w:t>%</w:t>
      </w:r>
      <w:r w:rsidRPr="00A70299">
        <w:rPr>
          <w:szCs w:val="28"/>
        </w:rPr>
        <w:t>)</w:t>
      </w:r>
      <w:r>
        <w:rPr>
          <w:szCs w:val="28"/>
        </w:rPr>
        <w:t>.</w:t>
      </w:r>
    </w:p>
    <w:p w:rsidR="003E29B2" w:rsidRPr="00A70299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  <w:r w:rsidRPr="00A70299">
        <w:rPr>
          <w:szCs w:val="28"/>
        </w:rPr>
        <w:t>соблюдения законодательства в сфере массовых коммуникаций (</w:t>
      </w:r>
      <w:r w:rsidR="006845CB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B97F45">
        <w:rPr>
          <w:b/>
          <w:szCs w:val="28"/>
        </w:rPr>
        <w:t>%</w:t>
      </w:r>
      <w:r w:rsidRPr="00A70299">
        <w:rPr>
          <w:szCs w:val="28"/>
        </w:rPr>
        <w:t>)</w:t>
      </w:r>
      <w:r>
        <w:rPr>
          <w:szCs w:val="28"/>
        </w:rPr>
        <w:t>.</w:t>
      </w:r>
    </w:p>
    <w:p w:rsidR="003E29B2" w:rsidRPr="00A70299" w:rsidRDefault="003E29B2" w:rsidP="003E29B2">
      <w:pPr>
        <w:tabs>
          <w:tab w:val="left" w:pos="9922"/>
        </w:tabs>
        <w:ind w:left="-284" w:firstLine="710"/>
        <w:jc w:val="both"/>
        <w:rPr>
          <w:szCs w:val="28"/>
        </w:rPr>
      </w:pPr>
    </w:p>
    <w:p w:rsidR="003E29B2" w:rsidRDefault="003E29B2" w:rsidP="003E29B2">
      <w:pPr>
        <w:tabs>
          <w:tab w:val="left" w:pos="0"/>
        </w:tabs>
        <w:ind w:left="-284" w:firstLine="710"/>
        <w:jc w:val="both"/>
        <w:rPr>
          <w:szCs w:val="28"/>
        </w:rPr>
      </w:pPr>
      <w:r w:rsidRPr="002B43A0">
        <w:rPr>
          <w:szCs w:val="28"/>
        </w:rPr>
        <w:t>Сравнительный анализ поступивших обращений граждан, юридических лиц и индивидуальных предпринимателей по сферам контроля приведен в таблице</w:t>
      </w:r>
      <w:r>
        <w:rPr>
          <w:szCs w:val="28"/>
        </w:rPr>
        <w:t>.</w:t>
      </w:r>
      <w:r w:rsidRPr="002B43A0">
        <w:rPr>
          <w:szCs w:val="28"/>
        </w:rPr>
        <w:t xml:space="preserve"> </w:t>
      </w:r>
    </w:p>
    <w:p w:rsidR="003E29B2" w:rsidRPr="00D86D4C" w:rsidRDefault="003E29B2" w:rsidP="003E29B2">
      <w:pPr>
        <w:tabs>
          <w:tab w:val="left" w:pos="0"/>
        </w:tabs>
        <w:ind w:left="-284" w:firstLine="710"/>
        <w:jc w:val="both"/>
        <w:rPr>
          <w:szCs w:val="28"/>
        </w:rPr>
      </w:pPr>
    </w:p>
    <w:tbl>
      <w:tblPr>
        <w:tblW w:w="4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1982"/>
        <w:gridCol w:w="1969"/>
      </w:tblGrid>
      <w:tr w:rsidR="003E29B2" w:rsidRPr="00BB140A" w:rsidTr="00740079">
        <w:trPr>
          <w:cantSplit/>
          <w:tblHeader/>
        </w:trPr>
        <w:tc>
          <w:tcPr>
            <w:tcW w:w="2588" w:type="pct"/>
          </w:tcPr>
          <w:p w:rsidR="003E29B2" w:rsidRPr="00044220" w:rsidRDefault="003E29B2" w:rsidP="00740079">
            <w:pPr>
              <w:tabs>
                <w:tab w:val="left" w:pos="284"/>
              </w:tabs>
              <w:ind w:right="-1" w:firstLine="568"/>
              <w:jc w:val="center"/>
            </w:pPr>
          </w:p>
        </w:tc>
        <w:tc>
          <w:tcPr>
            <w:tcW w:w="1210" w:type="pct"/>
            <w:vAlign w:val="center"/>
          </w:tcPr>
          <w:p w:rsidR="003E29B2" w:rsidRPr="00FA2EB0" w:rsidRDefault="003E29B2" w:rsidP="00740079">
            <w:pPr>
              <w:tabs>
                <w:tab w:val="left" w:pos="284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Pr="00FA2EB0">
              <w:rPr>
                <w:b/>
                <w:bCs/>
              </w:rPr>
              <w:t xml:space="preserve"> год</w:t>
            </w:r>
          </w:p>
        </w:tc>
        <w:tc>
          <w:tcPr>
            <w:tcW w:w="1202" w:type="pct"/>
            <w:vAlign w:val="center"/>
          </w:tcPr>
          <w:p w:rsidR="003E29B2" w:rsidRPr="00FA2EB0" w:rsidRDefault="00C310CC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3E29B2" w:rsidRPr="00FA2EB0">
              <w:rPr>
                <w:b/>
                <w:bCs/>
              </w:rPr>
              <w:t xml:space="preserve"> год</w:t>
            </w:r>
          </w:p>
        </w:tc>
      </w:tr>
      <w:tr w:rsidR="003E29B2" w:rsidRPr="00332170" w:rsidTr="00740079">
        <w:trPr>
          <w:cantSplit/>
        </w:trPr>
        <w:tc>
          <w:tcPr>
            <w:tcW w:w="2588" w:type="pct"/>
          </w:tcPr>
          <w:p w:rsidR="003E29B2" w:rsidRPr="002A3127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 w:rsidRPr="002A3127">
              <w:rPr>
                <w:b/>
                <w:bCs/>
              </w:rPr>
              <w:t>Всего поступило обращений, из них</w:t>
            </w:r>
          </w:p>
        </w:tc>
        <w:tc>
          <w:tcPr>
            <w:tcW w:w="1210" w:type="pct"/>
            <w:vAlign w:val="center"/>
          </w:tcPr>
          <w:p w:rsidR="003E29B2" w:rsidRPr="002A3127" w:rsidRDefault="00C72EA7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02" w:type="pct"/>
            <w:vAlign w:val="center"/>
          </w:tcPr>
          <w:p w:rsidR="003E29B2" w:rsidRPr="00627F06" w:rsidRDefault="006845CB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1497</w:t>
            </w:r>
          </w:p>
        </w:tc>
      </w:tr>
      <w:tr w:rsidR="003E29B2" w:rsidRPr="00332170" w:rsidTr="00740079">
        <w:trPr>
          <w:cantSplit/>
        </w:trPr>
        <w:tc>
          <w:tcPr>
            <w:tcW w:w="2588" w:type="pct"/>
          </w:tcPr>
          <w:p w:rsidR="003E29B2" w:rsidRPr="00C72EA7" w:rsidRDefault="00C72EA7" w:rsidP="00C72EA7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 w:rsidRPr="00C72EA7">
              <w:rPr>
                <w:b/>
              </w:rPr>
              <w:t>в сфере связи</w:t>
            </w:r>
          </w:p>
        </w:tc>
        <w:tc>
          <w:tcPr>
            <w:tcW w:w="1210" w:type="pct"/>
            <w:vAlign w:val="center"/>
          </w:tcPr>
          <w:p w:rsidR="003E29B2" w:rsidRPr="00393200" w:rsidRDefault="00C72EA7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1202" w:type="pct"/>
            <w:vAlign w:val="center"/>
          </w:tcPr>
          <w:p w:rsidR="003E29B2" w:rsidRPr="00627F06" w:rsidRDefault="00C72EA7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</w:p>
        </w:tc>
      </w:tr>
      <w:tr w:rsidR="003E29B2" w:rsidRPr="00332170" w:rsidTr="00740079">
        <w:trPr>
          <w:cantSplit/>
        </w:trPr>
        <w:tc>
          <w:tcPr>
            <w:tcW w:w="2588" w:type="pct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 w:rsidRPr="00B97F45">
              <w:rPr>
                <w:b/>
              </w:rPr>
              <w:t>в сфере массовых коммуникаций</w:t>
            </w:r>
          </w:p>
        </w:tc>
        <w:tc>
          <w:tcPr>
            <w:tcW w:w="1210" w:type="pct"/>
            <w:vAlign w:val="center"/>
          </w:tcPr>
          <w:p w:rsidR="003E29B2" w:rsidRPr="00393200" w:rsidRDefault="00C72EA7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202" w:type="pct"/>
            <w:vAlign w:val="center"/>
          </w:tcPr>
          <w:p w:rsidR="003E29B2" w:rsidRPr="00627F06" w:rsidRDefault="00C72EA7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3E29B2" w:rsidRPr="00B97F45" w:rsidTr="00740079">
        <w:trPr>
          <w:cantSplit/>
        </w:trPr>
        <w:tc>
          <w:tcPr>
            <w:tcW w:w="2588" w:type="pct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 w:rsidRPr="00B97F45">
              <w:rPr>
                <w:b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210" w:type="pct"/>
            <w:vAlign w:val="center"/>
          </w:tcPr>
          <w:p w:rsidR="003E29B2" w:rsidRPr="00B97F45" w:rsidRDefault="00AB5228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</w:rPr>
              <w:t>683</w:t>
            </w:r>
          </w:p>
        </w:tc>
        <w:tc>
          <w:tcPr>
            <w:tcW w:w="1202" w:type="pct"/>
            <w:vAlign w:val="center"/>
          </w:tcPr>
          <w:p w:rsidR="003E29B2" w:rsidRPr="00B97F45" w:rsidRDefault="00C72EA7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</w:t>
            </w:r>
          </w:p>
        </w:tc>
      </w:tr>
      <w:tr w:rsidR="003E29B2" w:rsidRPr="00B97F45" w:rsidTr="00740079">
        <w:trPr>
          <w:cantSplit/>
        </w:trPr>
        <w:tc>
          <w:tcPr>
            <w:tcW w:w="2588" w:type="pct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 w:rsidRPr="00B97F45">
              <w:rPr>
                <w:b/>
              </w:rPr>
              <w:t>общие вопросы, вопросы  административно-правового характера</w:t>
            </w:r>
          </w:p>
        </w:tc>
        <w:tc>
          <w:tcPr>
            <w:tcW w:w="1210" w:type="pct"/>
            <w:vAlign w:val="center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2" w:type="pct"/>
            <w:vAlign w:val="center"/>
          </w:tcPr>
          <w:p w:rsidR="003E29B2" w:rsidRPr="00B97F45" w:rsidRDefault="00C72EA7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72EA7" w:rsidRPr="00B97F45" w:rsidTr="00740079">
        <w:trPr>
          <w:cantSplit/>
        </w:trPr>
        <w:tc>
          <w:tcPr>
            <w:tcW w:w="2588" w:type="pct"/>
          </w:tcPr>
          <w:p w:rsidR="00C72EA7" w:rsidRPr="00B97F45" w:rsidRDefault="00C72EA7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 w:rsidRPr="00C72EA7">
              <w:rPr>
                <w:b/>
              </w:rPr>
              <w:t>Интернет и информационные технологии</w:t>
            </w:r>
          </w:p>
        </w:tc>
        <w:tc>
          <w:tcPr>
            <w:tcW w:w="1210" w:type="pct"/>
            <w:vAlign w:val="center"/>
          </w:tcPr>
          <w:p w:rsidR="00C72EA7" w:rsidRDefault="00AB5228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02" w:type="pct"/>
            <w:vAlign w:val="center"/>
          </w:tcPr>
          <w:p w:rsidR="00C72EA7" w:rsidRDefault="00C72EA7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</w:tr>
      <w:tr w:rsidR="003E29B2" w:rsidRPr="00B97F45" w:rsidTr="00740079">
        <w:trPr>
          <w:cantSplit/>
        </w:trPr>
        <w:tc>
          <w:tcPr>
            <w:tcW w:w="2588" w:type="pct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 w:rsidRPr="00B97F45">
              <w:rPr>
                <w:b/>
              </w:rPr>
              <w:t>благодарности</w:t>
            </w:r>
          </w:p>
        </w:tc>
        <w:tc>
          <w:tcPr>
            <w:tcW w:w="1210" w:type="pct"/>
            <w:vAlign w:val="center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02" w:type="pct"/>
            <w:vAlign w:val="center"/>
          </w:tcPr>
          <w:p w:rsidR="003E29B2" w:rsidRPr="00B97F45" w:rsidRDefault="00C72EA7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E29B2" w:rsidRPr="00B97F45" w:rsidTr="00740079">
        <w:trPr>
          <w:cantSplit/>
        </w:trPr>
        <w:tc>
          <w:tcPr>
            <w:tcW w:w="2588" w:type="pct"/>
          </w:tcPr>
          <w:p w:rsidR="003E29B2" w:rsidRPr="00B97F45" w:rsidRDefault="003E29B2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proofErr w:type="gramStart"/>
            <w:r w:rsidRPr="00B97F45">
              <w:rPr>
                <w:b/>
              </w:rPr>
              <w:t>не относящиеся к деятельности Роскомнадзора</w:t>
            </w:r>
            <w:proofErr w:type="gramEnd"/>
          </w:p>
        </w:tc>
        <w:tc>
          <w:tcPr>
            <w:tcW w:w="1210" w:type="pct"/>
            <w:vAlign w:val="center"/>
          </w:tcPr>
          <w:p w:rsidR="003E29B2" w:rsidRPr="00B97F45" w:rsidRDefault="00AB5228" w:rsidP="00740079">
            <w:pPr>
              <w:tabs>
                <w:tab w:val="left" w:pos="284"/>
              </w:tabs>
              <w:ind w:right="-1" w:firstLine="56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2" w:type="pct"/>
            <w:vAlign w:val="center"/>
          </w:tcPr>
          <w:p w:rsidR="003E29B2" w:rsidRPr="00B97F45" w:rsidRDefault="00C72EA7" w:rsidP="00C72EA7">
            <w:pPr>
              <w:tabs>
                <w:tab w:val="left" w:pos="284"/>
              </w:tabs>
              <w:ind w:right="-1" w:firstLine="5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</w:tr>
    </w:tbl>
    <w:p w:rsidR="003E29B2" w:rsidRDefault="003E29B2" w:rsidP="003E29B2">
      <w:pPr>
        <w:tabs>
          <w:tab w:val="left" w:pos="284"/>
        </w:tabs>
        <w:ind w:firstLine="568"/>
        <w:jc w:val="center"/>
      </w:pPr>
    </w:p>
    <w:p w:rsidR="00CE2979" w:rsidRDefault="00CE2979"/>
    <w:sectPr w:rsidR="00CE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2CF"/>
    <w:multiLevelType w:val="hybridMultilevel"/>
    <w:tmpl w:val="E83605DC"/>
    <w:lvl w:ilvl="0" w:tplc="13562ABC">
      <w:start w:val="65"/>
      <w:numFmt w:val="decimal"/>
      <w:lvlText w:val="%1"/>
      <w:lvlJc w:val="left"/>
      <w:pPr>
        <w:ind w:left="1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0D221281"/>
    <w:multiLevelType w:val="hybridMultilevel"/>
    <w:tmpl w:val="90244F3C"/>
    <w:lvl w:ilvl="0" w:tplc="962C813E">
      <w:start w:val="596"/>
      <w:numFmt w:val="decimal"/>
      <w:lvlText w:val="%1"/>
      <w:lvlJc w:val="left"/>
      <w:pPr>
        <w:ind w:left="1296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67CB28DD"/>
    <w:multiLevelType w:val="hybridMultilevel"/>
    <w:tmpl w:val="8C4A9252"/>
    <w:lvl w:ilvl="0" w:tplc="61AA1096">
      <w:start w:val="424"/>
      <w:numFmt w:val="decimal"/>
      <w:lvlText w:val="%1"/>
      <w:lvlJc w:val="left"/>
      <w:pPr>
        <w:ind w:left="1296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B2"/>
    <w:rsid w:val="00025718"/>
    <w:rsid w:val="003E29B2"/>
    <w:rsid w:val="006845CB"/>
    <w:rsid w:val="00702ED1"/>
    <w:rsid w:val="0081481A"/>
    <w:rsid w:val="00A95B6C"/>
    <w:rsid w:val="00AB5228"/>
    <w:rsid w:val="00C310CC"/>
    <w:rsid w:val="00C72EA7"/>
    <w:rsid w:val="00CE2979"/>
    <w:rsid w:val="00D27482"/>
    <w:rsid w:val="00E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3E29B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3E29B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Снигирева</dc:creator>
  <cp:lastModifiedBy>Екатерина Алексеева</cp:lastModifiedBy>
  <cp:revision>4</cp:revision>
  <dcterms:created xsi:type="dcterms:W3CDTF">2018-01-09T10:30:00Z</dcterms:created>
  <dcterms:modified xsi:type="dcterms:W3CDTF">2018-01-09T11:58:00Z</dcterms:modified>
</cp:coreProperties>
</file>