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10" w:rsidRDefault="003C1710" w:rsidP="003C1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1710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отражающих содержание обязательных требований, ответ на которые свидетельствует о соблюдении или несоблюдении обязательных требований в сфере </w:t>
      </w:r>
      <w:r w:rsidR="000E0F40">
        <w:rPr>
          <w:rFonts w:ascii="Times New Roman" w:hAnsi="Times New Roman" w:cs="Times New Roman"/>
          <w:b/>
          <w:sz w:val="28"/>
          <w:szCs w:val="28"/>
        </w:rPr>
        <w:t>телерадио</w:t>
      </w:r>
      <w:r w:rsidR="009A49F6">
        <w:rPr>
          <w:rFonts w:ascii="Times New Roman" w:hAnsi="Times New Roman" w:cs="Times New Roman"/>
          <w:b/>
          <w:sz w:val="28"/>
          <w:szCs w:val="28"/>
        </w:rPr>
        <w:t>вещания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6682"/>
        <w:gridCol w:w="5103"/>
        <w:gridCol w:w="2205"/>
      </w:tblGrid>
      <w:tr w:rsidR="00FC518D" w:rsidRPr="005F39AE" w:rsidTr="00D55016">
        <w:tc>
          <w:tcPr>
            <w:tcW w:w="656" w:type="dxa"/>
          </w:tcPr>
          <w:p w:rsidR="00FC518D" w:rsidRPr="005F39AE" w:rsidRDefault="00FC518D" w:rsidP="00D5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682" w:type="dxa"/>
            <w:vAlign w:val="center"/>
          </w:tcPr>
          <w:p w:rsidR="00FC518D" w:rsidRPr="005F39AE" w:rsidRDefault="00FC518D" w:rsidP="00D5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требований.</w:t>
            </w:r>
          </w:p>
        </w:tc>
        <w:tc>
          <w:tcPr>
            <w:tcW w:w="5103" w:type="dxa"/>
            <w:vAlign w:val="center"/>
          </w:tcPr>
          <w:p w:rsidR="00FC518D" w:rsidRPr="005F39AE" w:rsidRDefault="00FC518D" w:rsidP="00D5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</w:t>
            </w:r>
          </w:p>
        </w:tc>
        <w:tc>
          <w:tcPr>
            <w:tcW w:w="2205" w:type="dxa"/>
            <w:vAlign w:val="center"/>
          </w:tcPr>
          <w:p w:rsidR="00FC518D" w:rsidRPr="005F39AE" w:rsidRDefault="00FC518D" w:rsidP="00D5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E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FC518D" w:rsidRPr="00B84CC4" w:rsidTr="00D55016">
        <w:tc>
          <w:tcPr>
            <w:tcW w:w="656" w:type="dxa"/>
          </w:tcPr>
          <w:p w:rsidR="00FC518D" w:rsidRPr="00B84CC4" w:rsidRDefault="00D55016" w:rsidP="00D5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2" w:type="dxa"/>
          </w:tcPr>
          <w:p w:rsidR="00FC518D" w:rsidRPr="00B84CC4" w:rsidRDefault="00FC518D" w:rsidP="00D5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</w:p>
          <w:p w:rsidR="00FC518D" w:rsidRPr="00B84CC4" w:rsidRDefault="00FC518D" w:rsidP="00D5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лицензиатом параметры вещания, указанные в лицензии:</w:t>
            </w:r>
          </w:p>
          <w:p w:rsidR="00FC518D" w:rsidRPr="00B84CC4" w:rsidRDefault="00FC518D" w:rsidP="00D5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- вещание указанного в лицензии телеканала или радиоканала;</w:t>
            </w:r>
          </w:p>
          <w:p w:rsidR="00FC518D" w:rsidRPr="00B84CC4" w:rsidRDefault="00FC518D" w:rsidP="00D5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- вещание в пределах территории распространения телеканала или радиоканала, указанной в лицензии;</w:t>
            </w:r>
          </w:p>
          <w:p w:rsidR="00FC518D" w:rsidRPr="00B84CC4" w:rsidRDefault="00FC518D" w:rsidP="00D5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- соблюдение объемов вещания;</w:t>
            </w:r>
          </w:p>
          <w:p w:rsidR="00FC518D" w:rsidRPr="00B84CC4" w:rsidRDefault="00FC518D" w:rsidP="00D5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- соблюдение даты начала вещания;</w:t>
            </w:r>
          </w:p>
          <w:p w:rsidR="00FC518D" w:rsidRPr="00B84CC4" w:rsidRDefault="00FC518D" w:rsidP="00D5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- вещание телеканала или радиоканала в определенной лицензией среде вещания;</w:t>
            </w:r>
          </w:p>
          <w:p w:rsidR="00FC518D" w:rsidRPr="00B84CC4" w:rsidRDefault="00FC518D" w:rsidP="00D5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- вещание на выделенных конкретных радиочастотах;</w:t>
            </w:r>
          </w:p>
          <w:p w:rsidR="00FC518D" w:rsidRPr="00B84CC4" w:rsidRDefault="00FC518D" w:rsidP="00D5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- вещание телеканала или радиоканала на указанной в лицензии конкретной позиции в мультиплексе - в случае наземного эфирного цифрового вещания;</w:t>
            </w:r>
          </w:p>
          <w:p w:rsidR="00FC518D" w:rsidRPr="00B84CC4" w:rsidRDefault="00FC518D" w:rsidP="00D5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программной направленности телеканала или радиоканала, а для вещателей, осуществляющих вещание с использованием ограниченного радиочастотного ресурса, </w:t>
            </w:r>
            <w:proofErr w:type="gramStart"/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gramEnd"/>
            <w:r w:rsidRPr="00B84CC4">
              <w:rPr>
                <w:rFonts w:ascii="Times New Roman" w:hAnsi="Times New Roman" w:cs="Times New Roman"/>
                <w:sz w:val="24"/>
                <w:szCs w:val="24"/>
              </w:rPr>
              <w:t xml:space="preserve"> на использование которого получено по результатам торгов, соблюдение программной концепции вещания;</w:t>
            </w:r>
          </w:p>
        </w:tc>
        <w:tc>
          <w:tcPr>
            <w:tcW w:w="5103" w:type="dxa"/>
            <w:vAlign w:val="center"/>
          </w:tcPr>
          <w:p w:rsidR="00FC518D" w:rsidRPr="00B84CC4" w:rsidRDefault="00FC518D" w:rsidP="00D5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 xml:space="preserve">п. 4 </w:t>
            </w:r>
            <w:hyperlink r:id="rId6" w:history="1">
              <w:proofErr w:type="gramStart"/>
              <w:r w:rsidRPr="00B84CC4">
                <w:rPr>
                  <w:rFonts w:ascii="Times New Roman" w:hAnsi="Times New Roman" w:cs="Times New Roman"/>
                  <w:sz w:val="24"/>
                  <w:szCs w:val="24"/>
                </w:rPr>
                <w:t>Постановлени</w:t>
              </w:r>
            </w:hyperlink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B84CC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8 декабря 2011 г. N 1025 «О лицензировании телевизионного вещания и радиовещания»</w:t>
            </w:r>
          </w:p>
        </w:tc>
        <w:tc>
          <w:tcPr>
            <w:tcW w:w="2205" w:type="dxa"/>
          </w:tcPr>
          <w:p w:rsidR="00FC518D" w:rsidRPr="00B84CC4" w:rsidRDefault="00FC518D" w:rsidP="00B8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18D" w:rsidRPr="00B84CC4" w:rsidTr="00D55016">
        <w:tc>
          <w:tcPr>
            <w:tcW w:w="656" w:type="dxa"/>
          </w:tcPr>
          <w:p w:rsidR="00FC518D" w:rsidRPr="00B84CC4" w:rsidRDefault="00D55016" w:rsidP="00D5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2" w:type="dxa"/>
          </w:tcPr>
          <w:p w:rsidR="00FC518D" w:rsidRPr="00B84CC4" w:rsidRDefault="00FC518D" w:rsidP="00D5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Предоставлены ли в лицензирующий орган сведений об операторах связи, осуществляющих трансляцию телеканала или радиоканала по договору с вещателем таких телеканала или радиоканала, и о лицах, распространяющих телеканал или радиоканал в неизменном виде по договору с вещателем таких телеканала или радиоканала</w:t>
            </w:r>
            <w:proofErr w:type="gramEnd"/>
          </w:p>
        </w:tc>
        <w:tc>
          <w:tcPr>
            <w:tcW w:w="5103" w:type="dxa"/>
            <w:vAlign w:val="center"/>
          </w:tcPr>
          <w:p w:rsidR="00FC518D" w:rsidRPr="00B84CC4" w:rsidRDefault="00FC518D" w:rsidP="00D5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 xml:space="preserve">п. 4 </w:t>
            </w:r>
            <w:hyperlink r:id="rId7" w:history="1">
              <w:proofErr w:type="gramStart"/>
              <w:r w:rsidRPr="00B84CC4">
                <w:rPr>
                  <w:rFonts w:ascii="Times New Roman" w:hAnsi="Times New Roman" w:cs="Times New Roman"/>
                  <w:sz w:val="24"/>
                  <w:szCs w:val="24"/>
                </w:rPr>
                <w:t>Постановлени</w:t>
              </w:r>
            </w:hyperlink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B84CC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8 декабря 2011 г. N 1025 «О лицензировании телевизионного вещания и радиовещания»</w:t>
            </w:r>
          </w:p>
        </w:tc>
        <w:tc>
          <w:tcPr>
            <w:tcW w:w="2205" w:type="dxa"/>
          </w:tcPr>
          <w:p w:rsidR="00FC518D" w:rsidRPr="00B84CC4" w:rsidRDefault="00FC518D" w:rsidP="00B8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18D" w:rsidRPr="00B84CC4" w:rsidTr="00D55016">
        <w:tc>
          <w:tcPr>
            <w:tcW w:w="656" w:type="dxa"/>
          </w:tcPr>
          <w:p w:rsidR="00FC518D" w:rsidRPr="00B84CC4" w:rsidRDefault="00D55016" w:rsidP="00D5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2" w:type="dxa"/>
          </w:tcPr>
          <w:p w:rsidR="00FC518D" w:rsidRPr="00B84CC4" w:rsidRDefault="00FC518D" w:rsidP="00D5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Передаются ли на хранение в филиал ФГУП "ВГТРК"</w:t>
            </w:r>
          </w:p>
          <w:p w:rsidR="00FC518D" w:rsidRPr="00B84CC4" w:rsidRDefault="00FC518D" w:rsidP="00D5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"Государственный фонд телевизионных и радиопрограмм" (</w:t>
            </w:r>
            <w:proofErr w:type="spellStart"/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Гостелерадиофонд</w:t>
            </w:r>
            <w:proofErr w:type="spellEnd"/>
            <w:r w:rsidRPr="00B84CC4">
              <w:rPr>
                <w:rFonts w:ascii="Times New Roman" w:hAnsi="Times New Roman" w:cs="Times New Roman"/>
                <w:sz w:val="24"/>
                <w:szCs w:val="24"/>
              </w:rPr>
              <w:t xml:space="preserve">) материалы </w:t>
            </w:r>
            <w:proofErr w:type="spellStart"/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телерадиопродукции</w:t>
            </w:r>
            <w:proofErr w:type="spellEnd"/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, которые вышли в эфир, не позднее чем через месяц со дня их выхода в эфир.</w:t>
            </w:r>
          </w:p>
        </w:tc>
        <w:tc>
          <w:tcPr>
            <w:tcW w:w="5103" w:type="dxa"/>
            <w:vAlign w:val="center"/>
          </w:tcPr>
          <w:p w:rsidR="00FC518D" w:rsidRPr="00B84CC4" w:rsidRDefault="00FC518D" w:rsidP="00D5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п. 3 ст. 12 Федерального закона  от 29 декабря 1994 года № 77-ФЗ «Об обязательном экземпляре документов»</w:t>
            </w:r>
          </w:p>
        </w:tc>
        <w:tc>
          <w:tcPr>
            <w:tcW w:w="2205" w:type="dxa"/>
          </w:tcPr>
          <w:p w:rsidR="00FC518D" w:rsidRPr="00B84CC4" w:rsidRDefault="00FC518D" w:rsidP="00B8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18D" w:rsidRPr="00B84CC4" w:rsidTr="00D55016">
        <w:tc>
          <w:tcPr>
            <w:tcW w:w="656" w:type="dxa"/>
          </w:tcPr>
          <w:p w:rsidR="00FC518D" w:rsidRPr="00B84CC4" w:rsidRDefault="00D55016" w:rsidP="00D5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2" w:type="dxa"/>
          </w:tcPr>
          <w:p w:rsidR="00FC518D" w:rsidRPr="00B84CC4" w:rsidRDefault="00FC518D" w:rsidP="00D5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Сопровождается ли вещание телеканала, радиоканала:</w:t>
            </w:r>
          </w:p>
          <w:p w:rsidR="00FC518D" w:rsidRPr="00B84CC4" w:rsidRDefault="00FC518D" w:rsidP="00D5501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объявлением (не реже четырех раз в сутки при непрерывном вещании) наименования (названия) телеканала или радиоканала.</w:t>
            </w:r>
          </w:p>
          <w:p w:rsidR="00FC518D" w:rsidRPr="00B84CC4" w:rsidRDefault="00FC518D" w:rsidP="00D5501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сопровождением каждого выход в эфир радиопрограмм, телепрограмм сообщением об ограничении их распространения, а также знаком информационной продукции в случаях, предусмотренных Федеральным законом от 29 декабря 2010 года N 436-ФЗ "О защите детей от информации, причиняющей вред их здоровью и развитию".</w:t>
            </w:r>
          </w:p>
          <w:p w:rsidR="00FC518D" w:rsidRPr="00B84CC4" w:rsidRDefault="00FC518D" w:rsidP="00D5501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Объявлением зарегистрировавшего средство массовой информации органа и регистрационного номера</w:t>
            </w:r>
          </w:p>
        </w:tc>
        <w:tc>
          <w:tcPr>
            <w:tcW w:w="5103" w:type="dxa"/>
            <w:vAlign w:val="center"/>
          </w:tcPr>
          <w:p w:rsidR="00FC518D" w:rsidRPr="00B84CC4" w:rsidRDefault="00FC518D" w:rsidP="00D5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4 Постановления Правительства Российской </w:t>
            </w:r>
            <w:r w:rsidRPr="00B84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8 декабря 2011 г. N 1025 «О лицензировании телевизионного вещания и радиовещания», статья 27 Закона Российской Федерации от 27.12.1991 № 2124-1 "О средствах массовой информации"</w:t>
            </w:r>
          </w:p>
        </w:tc>
        <w:tc>
          <w:tcPr>
            <w:tcW w:w="2205" w:type="dxa"/>
          </w:tcPr>
          <w:p w:rsidR="00FC518D" w:rsidRPr="00B84CC4" w:rsidRDefault="00FC518D" w:rsidP="00B8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18D" w:rsidRPr="00B84CC4" w:rsidTr="00D55016">
        <w:tc>
          <w:tcPr>
            <w:tcW w:w="656" w:type="dxa"/>
          </w:tcPr>
          <w:p w:rsidR="00FC518D" w:rsidRPr="00B84CC4" w:rsidRDefault="00D55016" w:rsidP="00D5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682" w:type="dxa"/>
          </w:tcPr>
          <w:p w:rsidR="00FC518D" w:rsidRPr="00B84CC4" w:rsidRDefault="00FC518D" w:rsidP="00D5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Осуществляется ли обозначение 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следующим образом:</w:t>
            </w:r>
          </w:p>
          <w:p w:rsidR="00FC518D" w:rsidRPr="00B84CC4" w:rsidRDefault="00FC518D" w:rsidP="00D5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1) применительно к категории информационной продукции для детей, не достигших возраста шести лет, - в виде цифры "0" и знака "плюс";</w:t>
            </w:r>
          </w:p>
          <w:p w:rsidR="00FC518D" w:rsidRPr="00B84CC4" w:rsidRDefault="00FC518D" w:rsidP="00D5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2) применительно к категории информационной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      </w:r>
          </w:p>
          <w:p w:rsidR="00FC518D" w:rsidRPr="00B84CC4" w:rsidRDefault="00FC518D" w:rsidP="00D5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3) применительно к категории информационной продукции для детей, достигших возраста двенадцати лет, - в виде цифры "12" и знака "плюс" и (или) текстового предупреждения в виде словосочетания "для детей старше 12 лет";</w:t>
            </w:r>
          </w:p>
          <w:p w:rsidR="00FC518D" w:rsidRPr="00B84CC4" w:rsidRDefault="00FC518D" w:rsidP="00D5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4) 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      </w:r>
          </w:p>
          <w:p w:rsidR="00FC518D" w:rsidRPr="00B84CC4" w:rsidRDefault="00FC518D" w:rsidP="00D5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 xml:space="preserve"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</w:t>
            </w:r>
            <w:r w:rsidRPr="00B84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"запрещено для детей".</w:t>
            </w:r>
          </w:p>
        </w:tc>
        <w:tc>
          <w:tcPr>
            <w:tcW w:w="5103" w:type="dxa"/>
            <w:vAlign w:val="center"/>
          </w:tcPr>
          <w:p w:rsidR="00FC518D" w:rsidRPr="00B84CC4" w:rsidRDefault="00FC518D" w:rsidP="00D5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 1 ст. 12 Федерального закона от 29 декабря 2010 года № 436-ФЗ «О защите детей от информации, причиняющей вред их здоровью и развитию»</w:t>
            </w:r>
          </w:p>
        </w:tc>
        <w:tc>
          <w:tcPr>
            <w:tcW w:w="2205" w:type="dxa"/>
          </w:tcPr>
          <w:p w:rsidR="00FC518D" w:rsidRPr="00B84CC4" w:rsidRDefault="00FC518D" w:rsidP="00B8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18D" w:rsidRPr="00B84CC4" w:rsidTr="00D55016">
        <w:tc>
          <w:tcPr>
            <w:tcW w:w="656" w:type="dxa"/>
          </w:tcPr>
          <w:p w:rsidR="00FC518D" w:rsidRPr="00B84CC4" w:rsidRDefault="00D55016" w:rsidP="00D5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82" w:type="dxa"/>
          </w:tcPr>
          <w:p w:rsidR="00FC518D" w:rsidRPr="00B84CC4" w:rsidRDefault="00FC518D" w:rsidP="00D5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Демонстрируется ли при телевизионном вещании знак информационной продукции в углу кадра, размером не менее размера логотипа телеканала и не накладывается на него.</w:t>
            </w:r>
          </w:p>
        </w:tc>
        <w:tc>
          <w:tcPr>
            <w:tcW w:w="5103" w:type="dxa"/>
            <w:vAlign w:val="center"/>
          </w:tcPr>
          <w:p w:rsidR="00FC518D" w:rsidRPr="00B84CC4" w:rsidRDefault="00FC518D" w:rsidP="00D5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B84CC4">
              <w:rPr>
                <w:rFonts w:ascii="Times New Roman" w:hAnsi="Times New Roman" w:cs="Times New Roman"/>
                <w:sz w:val="24"/>
                <w:szCs w:val="24"/>
              </w:rPr>
              <w:t xml:space="preserve"> от 17 августа 2012 г. N 202 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информацией)»</w:t>
            </w:r>
          </w:p>
        </w:tc>
        <w:tc>
          <w:tcPr>
            <w:tcW w:w="2205" w:type="dxa"/>
          </w:tcPr>
          <w:p w:rsidR="00FC518D" w:rsidRPr="00B84CC4" w:rsidRDefault="00FC518D" w:rsidP="00B8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18D" w:rsidRPr="00B84CC4" w:rsidTr="00D55016">
        <w:tc>
          <w:tcPr>
            <w:tcW w:w="656" w:type="dxa"/>
          </w:tcPr>
          <w:p w:rsidR="00FC518D" w:rsidRPr="00B84CC4" w:rsidRDefault="00D55016" w:rsidP="00D5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2" w:type="dxa"/>
          </w:tcPr>
          <w:p w:rsidR="00FC518D" w:rsidRPr="00B84CC4" w:rsidRDefault="00FC518D" w:rsidP="00D5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Демонстрируется ли знак информационной продукции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</w:t>
            </w:r>
          </w:p>
        </w:tc>
        <w:tc>
          <w:tcPr>
            <w:tcW w:w="5103" w:type="dxa"/>
            <w:vAlign w:val="center"/>
          </w:tcPr>
          <w:p w:rsidR="00FC518D" w:rsidRPr="00B84CC4" w:rsidRDefault="00FC518D" w:rsidP="00D5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B84CC4">
              <w:rPr>
                <w:rFonts w:ascii="Times New Roman" w:hAnsi="Times New Roman" w:cs="Times New Roman"/>
                <w:sz w:val="24"/>
                <w:szCs w:val="24"/>
              </w:rPr>
              <w:t xml:space="preserve"> от 17 августа 2012 г. N 202 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информацией)»</w:t>
            </w:r>
          </w:p>
        </w:tc>
        <w:tc>
          <w:tcPr>
            <w:tcW w:w="2205" w:type="dxa"/>
          </w:tcPr>
          <w:p w:rsidR="00FC518D" w:rsidRPr="00B84CC4" w:rsidRDefault="00FC518D" w:rsidP="00B8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18D" w:rsidRPr="00B84CC4" w:rsidTr="00D55016">
        <w:tc>
          <w:tcPr>
            <w:tcW w:w="656" w:type="dxa"/>
          </w:tcPr>
          <w:p w:rsidR="00FC518D" w:rsidRPr="00B84CC4" w:rsidRDefault="00D55016" w:rsidP="00D5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2" w:type="dxa"/>
          </w:tcPr>
          <w:p w:rsidR="00FC518D" w:rsidRPr="00B84CC4" w:rsidRDefault="00FC518D" w:rsidP="00D5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Составляет ли продолжительность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 не менее 8 секунд.</w:t>
            </w:r>
          </w:p>
        </w:tc>
        <w:tc>
          <w:tcPr>
            <w:tcW w:w="5103" w:type="dxa"/>
            <w:vAlign w:val="center"/>
          </w:tcPr>
          <w:p w:rsidR="00FC518D" w:rsidRPr="00B84CC4" w:rsidRDefault="00FC518D" w:rsidP="00D5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B84CC4">
              <w:rPr>
                <w:rFonts w:ascii="Times New Roman" w:hAnsi="Times New Roman" w:cs="Times New Roman"/>
                <w:sz w:val="24"/>
                <w:szCs w:val="24"/>
              </w:rPr>
              <w:t xml:space="preserve"> от 17 августа 2012 г. N 202 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информацией)»</w:t>
            </w:r>
          </w:p>
        </w:tc>
        <w:tc>
          <w:tcPr>
            <w:tcW w:w="2205" w:type="dxa"/>
          </w:tcPr>
          <w:p w:rsidR="00FC518D" w:rsidRPr="00B84CC4" w:rsidRDefault="00FC518D" w:rsidP="00B8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18D" w:rsidRPr="00B84CC4" w:rsidTr="00D55016">
        <w:tc>
          <w:tcPr>
            <w:tcW w:w="656" w:type="dxa"/>
          </w:tcPr>
          <w:p w:rsidR="00FC518D" w:rsidRPr="00B84CC4" w:rsidRDefault="00D55016" w:rsidP="00D5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2" w:type="dxa"/>
          </w:tcPr>
          <w:p w:rsidR="00FC518D" w:rsidRPr="00B84CC4" w:rsidRDefault="00FC518D" w:rsidP="00D5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Соответствует ли знак информационной продукции, обозначающий ее категорию, в публикуемых программах телепередач знаку информационной продукции, размещенному вещателем при телевещании.</w:t>
            </w:r>
          </w:p>
          <w:p w:rsidR="00FC518D" w:rsidRPr="00B84CC4" w:rsidRDefault="00FC518D" w:rsidP="00D5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C518D" w:rsidRPr="00B84CC4" w:rsidRDefault="00FC518D" w:rsidP="00D5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B84CC4">
              <w:rPr>
                <w:rFonts w:ascii="Times New Roman" w:hAnsi="Times New Roman" w:cs="Times New Roman"/>
                <w:sz w:val="24"/>
                <w:szCs w:val="24"/>
              </w:rPr>
              <w:t xml:space="preserve"> от 17 августа 2012 г. N 202 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информацией)»</w:t>
            </w:r>
          </w:p>
        </w:tc>
        <w:tc>
          <w:tcPr>
            <w:tcW w:w="2205" w:type="dxa"/>
          </w:tcPr>
          <w:p w:rsidR="00FC518D" w:rsidRPr="00B84CC4" w:rsidRDefault="00FC518D" w:rsidP="00B8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18D" w:rsidRPr="00B84CC4" w:rsidTr="00D55016">
        <w:tc>
          <w:tcPr>
            <w:tcW w:w="656" w:type="dxa"/>
          </w:tcPr>
          <w:p w:rsidR="00FC518D" w:rsidRPr="00B84CC4" w:rsidRDefault="00D55016" w:rsidP="00D5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2" w:type="dxa"/>
          </w:tcPr>
          <w:p w:rsidR="00FC518D" w:rsidRPr="00B84CC4" w:rsidRDefault="00FC518D" w:rsidP="00D5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Осуществляется ли обозначение  категории информационной продукции  звуковым текстовым предупреждением:</w:t>
            </w:r>
          </w:p>
          <w:p w:rsidR="00FC518D" w:rsidRPr="00B84CC4" w:rsidRDefault="00FC518D" w:rsidP="00D5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применительно к категории информационной продукции для детей, достигших возраста шести лет, - "старше шести лет";</w:t>
            </w:r>
          </w:p>
          <w:p w:rsidR="00FC518D" w:rsidRPr="00B84CC4" w:rsidRDefault="00FC518D" w:rsidP="00D5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применительно к категории информационной продукции для детей, достигших возраста двенадцати лет, - "старше двенадцати лет";</w:t>
            </w:r>
          </w:p>
          <w:p w:rsidR="00FC518D" w:rsidRPr="00B84CC4" w:rsidRDefault="00FC518D" w:rsidP="00D5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применительно к категории информационной продукции для детей, достигших возраста шестнадцати лет, - "старше шестнадцати лет";</w:t>
            </w:r>
          </w:p>
          <w:p w:rsidR="00FC518D" w:rsidRPr="00B84CC4" w:rsidRDefault="00FC518D" w:rsidP="00D5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применительно к категории информационной продукции, запрещенной для детей, - "запрещено для детей".</w:t>
            </w:r>
          </w:p>
        </w:tc>
        <w:tc>
          <w:tcPr>
            <w:tcW w:w="5103" w:type="dxa"/>
            <w:vAlign w:val="center"/>
          </w:tcPr>
          <w:p w:rsidR="00FC518D" w:rsidRPr="00B84CC4" w:rsidRDefault="00FC518D" w:rsidP="00D5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proofErr w:type="spellStart"/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B84CC4">
              <w:rPr>
                <w:rFonts w:ascii="Times New Roman" w:hAnsi="Times New Roman" w:cs="Times New Roman"/>
                <w:sz w:val="24"/>
                <w:szCs w:val="24"/>
              </w:rPr>
              <w:t xml:space="preserve"> от 27 сентября 2012 г. N 230 «Об утверждении порядка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радиопередач»</w:t>
            </w:r>
          </w:p>
        </w:tc>
        <w:tc>
          <w:tcPr>
            <w:tcW w:w="2205" w:type="dxa"/>
          </w:tcPr>
          <w:p w:rsidR="00FC518D" w:rsidRPr="00B84CC4" w:rsidRDefault="00FC518D" w:rsidP="00B8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18D" w:rsidRPr="00B84CC4" w:rsidTr="00D55016">
        <w:tc>
          <w:tcPr>
            <w:tcW w:w="656" w:type="dxa"/>
          </w:tcPr>
          <w:p w:rsidR="00FC518D" w:rsidRPr="00B84CC4" w:rsidRDefault="00D55016" w:rsidP="00D5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82" w:type="dxa"/>
          </w:tcPr>
          <w:p w:rsidR="00FC518D" w:rsidRPr="00B84CC4" w:rsidRDefault="00FC518D" w:rsidP="00D5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Осуществляется ли не реже четырех раз в сутки при непрерывном вещании вместе с выходными данными или при каждом выходе в эфир радиопрограммы и также с выходными данными сопровождение информационной продукции, содержащей негативную информацию, сообщением об ограничении распространения среди детей.</w:t>
            </w:r>
          </w:p>
        </w:tc>
        <w:tc>
          <w:tcPr>
            <w:tcW w:w="5103" w:type="dxa"/>
            <w:vAlign w:val="center"/>
          </w:tcPr>
          <w:p w:rsidR="00FC518D" w:rsidRPr="00B84CC4" w:rsidRDefault="00FC518D" w:rsidP="00D5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B84CC4">
              <w:rPr>
                <w:rFonts w:ascii="Times New Roman" w:hAnsi="Times New Roman" w:cs="Times New Roman"/>
                <w:sz w:val="24"/>
                <w:szCs w:val="24"/>
              </w:rPr>
              <w:t xml:space="preserve"> от 27 сентября 2012 г. N 230 «Об утверждении порядка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радиопередач»</w:t>
            </w:r>
          </w:p>
        </w:tc>
        <w:tc>
          <w:tcPr>
            <w:tcW w:w="2205" w:type="dxa"/>
          </w:tcPr>
          <w:p w:rsidR="00FC518D" w:rsidRPr="00B84CC4" w:rsidRDefault="00FC518D" w:rsidP="00B8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18D" w:rsidRPr="00B84CC4" w:rsidTr="00D55016">
        <w:tc>
          <w:tcPr>
            <w:tcW w:w="656" w:type="dxa"/>
          </w:tcPr>
          <w:p w:rsidR="00FC518D" w:rsidRPr="00B84CC4" w:rsidRDefault="00D55016" w:rsidP="00D5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82" w:type="dxa"/>
          </w:tcPr>
          <w:p w:rsidR="00FC518D" w:rsidRPr="00B84CC4" w:rsidRDefault="00FC518D" w:rsidP="00D5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в начале трансляции радиопередачи, отнесенной производителем к информационной продукции для детей, достигших возраста шестнадцати или восемнадцати лет, сопровождение сообщением об ограничении распространения среди детей. </w:t>
            </w:r>
          </w:p>
        </w:tc>
        <w:tc>
          <w:tcPr>
            <w:tcW w:w="5103" w:type="dxa"/>
            <w:vAlign w:val="center"/>
          </w:tcPr>
          <w:p w:rsidR="00FC518D" w:rsidRPr="00B84CC4" w:rsidRDefault="00FC518D" w:rsidP="00D5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Минкомсвязи</w:t>
            </w:r>
            <w:proofErr w:type="spellEnd"/>
            <w:r w:rsidRPr="00B84CC4">
              <w:rPr>
                <w:rFonts w:ascii="Times New Roman" w:hAnsi="Times New Roman" w:cs="Times New Roman"/>
                <w:sz w:val="24"/>
                <w:szCs w:val="24"/>
              </w:rPr>
              <w:t xml:space="preserve"> от 27 сентября 2012 г. N 230 «Об утверждении порядка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радиопередач»</w:t>
            </w:r>
          </w:p>
        </w:tc>
        <w:tc>
          <w:tcPr>
            <w:tcW w:w="2205" w:type="dxa"/>
          </w:tcPr>
          <w:p w:rsidR="00FC518D" w:rsidRPr="00B84CC4" w:rsidRDefault="00FC518D" w:rsidP="00B8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18D" w:rsidRPr="00B84CC4" w:rsidTr="00D55016">
        <w:trPr>
          <w:trHeight w:val="699"/>
        </w:trPr>
        <w:tc>
          <w:tcPr>
            <w:tcW w:w="656" w:type="dxa"/>
          </w:tcPr>
          <w:p w:rsidR="00FC518D" w:rsidRPr="00B84CC4" w:rsidRDefault="00D55016" w:rsidP="00D5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82" w:type="dxa"/>
          </w:tcPr>
          <w:p w:rsidR="00FC518D" w:rsidRPr="00B84CC4" w:rsidRDefault="00AD069D" w:rsidP="00D5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ли объем вещания рекламных сообщений</w:t>
            </w:r>
            <w:r w:rsidR="00FC518D" w:rsidRPr="00B84CC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518D" w:rsidRPr="00B84CC4">
              <w:rPr>
                <w:rFonts w:ascii="Times New Roman" w:hAnsi="Times New Roman" w:cs="Times New Roman"/>
                <w:sz w:val="24"/>
                <w:szCs w:val="24"/>
              </w:rPr>
              <w:t xml:space="preserve"> рекламного законодательства </w:t>
            </w:r>
          </w:p>
        </w:tc>
        <w:tc>
          <w:tcPr>
            <w:tcW w:w="5103" w:type="dxa"/>
            <w:vAlign w:val="center"/>
          </w:tcPr>
          <w:p w:rsidR="00FC518D" w:rsidRPr="00B84CC4" w:rsidRDefault="00FC518D" w:rsidP="00D5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13.03.2006 № 38-ФЗ «О рекламе»</w:t>
            </w:r>
          </w:p>
        </w:tc>
        <w:tc>
          <w:tcPr>
            <w:tcW w:w="2205" w:type="dxa"/>
          </w:tcPr>
          <w:p w:rsidR="00FC518D" w:rsidRPr="00B84CC4" w:rsidRDefault="00FC518D" w:rsidP="00B8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18D" w:rsidRPr="00B84CC4" w:rsidTr="00D55016">
        <w:tc>
          <w:tcPr>
            <w:tcW w:w="656" w:type="dxa"/>
          </w:tcPr>
          <w:p w:rsidR="00FC518D" w:rsidRPr="00B84CC4" w:rsidRDefault="00D55016" w:rsidP="00D5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82" w:type="dxa"/>
          </w:tcPr>
          <w:p w:rsidR="00FC518D" w:rsidRPr="00B84CC4" w:rsidRDefault="00FC518D" w:rsidP="00D55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Допускалась ли в средстве массовой информации демонстрация аудиовизуальных произведений, включая теле- и видеофильмы, теле-, виде</w:t>
            </w:r>
            <w:proofErr w:type="gramStart"/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84CC4">
              <w:rPr>
                <w:rFonts w:ascii="Times New Roman" w:hAnsi="Times New Roman" w:cs="Times New Roman"/>
                <w:sz w:val="24"/>
                <w:szCs w:val="24"/>
              </w:rPr>
              <w:t xml:space="preserve"> и кинохроникальных программ, в которых осуществляется демонстрация табачных изделий и процесса потребления табака, без социальной рекламы о вреде потребления табака непосредственно перед началом или во время демонстрации такого произведения, такой программы.</w:t>
            </w:r>
          </w:p>
        </w:tc>
        <w:tc>
          <w:tcPr>
            <w:tcW w:w="5103" w:type="dxa"/>
            <w:vAlign w:val="center"/>
          </w:tcPr>
          <w:p w:rsidR="00FC518D" w:rsidRPr="00B84CC4" w:rsidRDefault="00FC518D" w:rsidP="00D55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C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 февраля 2013 года № 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2205" w:type="dxa"/>
          </w:tcPr>
          <w:p w:rsidR="00FC518D" w:rsidRPr="00B84CC4" w:rsidRDefault="00FC518D" w:rsidP="00B84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710" w:rsidRPr="003C1710" w:rsidRDefault="003C1710" w:rsidP="003C17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1710" w:rsidRPr="003C1710" w:rsidSect="00D5501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427E"/>
    <w:multiLevelType w:val="hybridMultilevel"/>
    <w:tmpl w:val="7A164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8E"/>
    <w:rsid w:val="00041506"/>
    <w:rsid w:val="00046B72"/>
    <w:rsid w:val="000B1D94"/>
    <w:rsid w:val="000B3EF7"/>
    <w:rsid w:val="000E0F40"/>
    <w:rsid w:val="000F24C8"/>
    <w:rsid w:val="00105F6F"/>
    <w:rsid w:val="001201CB"/>
    <w:rsid w:val="0017634D"/>
    <w:rsid w:val="00202433"/>
    <w:rsid w:val="002369EF"/>
    <w:rsid w:val="002A2A43"/>
    <w:rsid w:val="00324D7B"/>
    <w:rsid w:val="00385393"/>
    <w:rsid w:val="003C1710"/>
    <w:rsid w:val="003F1267"/>
    <w:rsid w:val="00423646"/>
    <w:rsid w:val="00481FEF"/>
    <w:rsid w:val="004F2195"/>
    <w:rsid w:val="005137AD"/>
    <w:rsid w:val="00524692"/>
    <w:rsid w:val="0056073D"/>
    <w:rsid w:val="005D1A91"/>
    <w:rsid w:val="005F39AE"/>
    <w:rsid w:val="005F5BF5"/>
    <w:rsid w:val="00623F50"/>
    <w:rsid w:val="006F68E6"/>
    <w:rsid w:val="0071180D"/>
    <w:rsid w:val="00736576"/>
    <w:rsid w:val="007B0E8C"/>
    <w:rsid w:val="007E1BAA"/>
    <w:rsid w:val="007F2812"/>
    <w:rsid w:val="007F6F8B"/>
    <w:rsid w:val="008366FE"/>
    <w:rsid w:val="008D00F3"/>
    <w:rsid w:val="009024BF"/>
    <w:rsid w:val="00912580"/>
    <w:rsid w:val="00922209"/>
    <w:rsid w:val="00965699"/>
    <w:rsid w:val="0099608D"/>
    <w:rsid w:val="009A49F6"/>
    <w:rsid w:val="009F3570"/>
    <w:rsid w:val="00A47C58"/>
    <w:rsid w:val="00AD069D"/>
    <w:rsid w:val="00AF44DB"/>
    <w:rsid w:val="00B84CC4"/>
    <w:rsid w:val="00B908DA"/>
    <w:rsid w:val="00BC0FBA"/>
    <w:rsid w:val="00BE0077"/>
    <w:rsid w:val="00BE5060"/>
    <w:rsid w:val="00C5204C"/>
    <w:rsid w:val="00C961BF"/>
    <w:rsid w:val="00CA5BA3"/>
    <w:rsid w:val="00CC098B"/>
    <w:rsid w:val="00CD10D0"/>
    <w:rsid w:val="00CD3BC2"/>
    <w:rsid w:val="00CE7324"/>
    <w:rsid w:val="00D01D2C"/>
    <w:rsid w:val="00D55016"/>
    <w:rsid w:val="00D91B8E"/>
    <w:rsid w:val="00DA6AAC"/>
    <w:rsid w:val="00DD46D2"/>
    <w:rsid w:val="00E00F9C"/>
    <w:rsid w:val="00E02B2A"/>
    <w:rsid w:val="00E64782"/>
    <w:rsid w:val="00E67C33"/>
    <w:rsid w:val="00E8345C"/>
    <w:rsid w:val="00E95893"/>
    <w:rsid w:val="00EB5836"/>
    <w:rsid w:val="00F53EAC"/>
    <w:rsid w:val="00F60D73"/>
    <w:rsid w:val="00F67D35"/>
    <w:rsid w:val="00F85A6A"/>
    <w:rsid w:val="00FC518D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0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0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B2135C57A3CBFE2FEAD8DAE669DFF0791A1D612E2A1E9C619CD3268C83B082F5A798774681C1AA6C2D2B56I4m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B2135C57A3CBFE2FEAD8DAE669DFF0791A1D612E2A1E9C619CD3268C83B082F5A798774681C1AA6C2D2B56I4m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Баландюк</dc:creator>
  <cp:lastModifiedBy>User</cp:lastModifiedBy>
  <cp:revision>2</cp:revision>
  <dcterms:created xsi:type="dcterms:W3CDTF">2019-02-06T13:13:00Z</dcterms:created>
  <dcterms:modified xsi:type="dcterms:W3CDTF">2019-02-06T13:13:00Z</dcterms:modified>
</cp:coreProperties>
</file>