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50" w:rsidRDefault="00A92450" w:rsidP="00D114A7">
      <w:pPr>
        <w:ind w:left="-284" w:firstLine="7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об итогах работы с обращениями граждан в </w:t>
      </w:r>
      <w:r w:rsidR="00D114A7" w:rsidRPr="00D114A7">
        <w:rPr>
          <w:b/>
          <w:sz w:val="28"/>
          <w:szCs w:val="28"/>
        </w:rPr>
        <w:t>Управление Роскомнадзора по Пермскому краю</w:t>
      </w:r>
      <w:r w:rsidR="00D114A7">
        <w:rPr>
          <w:b/>
          <w:sz w:val="28"/>
          <w:szCs w:val="28"/>
        </w:rPr>
        <w:t xml:space="preserve"> </w:t>
      </w:r>
      <w:r w:rsidR="00A8449C">
        <w:rPr>
          <w:b/>
          <w:sz w:val="28"/>
          <w:szCs w:val="28"/>
        </w:rPr>
        <w:t>в 2015 году</w:t>
      </w:r>
    </w:p>
    <w:p w:rsidR="00D114A7" w:rsidRDefault="00D114A7" w:rsidP="00B97F45">
      <w:pPr>
        <w:ind w:left="-284" w:firstLine="710"/>
        <w:jc w:val="center"/>
        <w:rPr>
          <w:b/>
          <w:sz w:val="28"/>
          <w:szCs w:val="28"/>
        </w:rPr>
      </w:pPr>
    </w:p>
    <w:p w:rsidR="005B1EA4" w:rsidRPr="00E01FD9" w:rsidRDefault="005B1EA4" w:rsidP="00B97F45">
      <w:pPr>
        <w:ind w:left="-284" w:firstLine="710"/>
      </w:pPr>
    </w:p>
    <w:p w:rsidR="005B1EA4" w:rsidRPr="00FA2EB0" w:rsidRDefault="00A92450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449C">
        <w:rPr>
          <w:sz w:val="28"/>
          <w:szCs w:val="28"/>
        </w:rPr>
        <w:t>2015 году</w:t>
      </w:r>
      <w:r w:rsidR="005B1EA4" w:rsidRPr="002B43A0">
        <w:rPr>
          <w:sz w:val="28"/>
          <w:szCs w:val="28"/>
        </w:rPr>
        <w:t xml:space="preserve"> </w:t>
      </w:r>
      <w:r w:rsidR="005B1EA4">
        <w:rPr>
          <w:sz w:val="28"/>
          <w:szCs w:val="28"/>
        </w:rPr>
        <w:t xml:space="preserve"> </w:t>
      </w:r>
      <w:r w:rsidR="005B1EA4" w:rsidRPr="002B43A0">
        <w:rPr>
          <w:sz w:val="28"/>
          <w:szCs w:val="28"/>
        </w:rPr>
        <w:t xml:space="preserve">в Управление Роскомнадзора по </w:t>
      </w:r>
      <w:r w:rsidR="001502BD">
        <w:rPr>
          <w:sz w:val="28"/>
          <w:szCs w:val="28"/>
        </w:rPr>
        <w:t>Пермскому краю</w:t>
      </w:r>
      <w:r w:rsidR="005B1EA4" w:rsidRPr="002B43A0">
        <w:rPr>
          <w:sz w:val="28"/>
          <w:szCs w:val="28"/>
        </w:rPr>
        <w:t xml:space="preserve"> поступило </w:t>
      </w:r>
      <w:r w:rsidR="00A8449C">
        <w:rPr>
          <w:b/>
          <w:bCs/>
          <w:sz w:val="28"/>
          <w:szCs w:val="28"/>
        </w:rPr>
        <w:t>1039</w:t>
      </w:r>
      <w:r w:rsidR="005B1EA4" w:rsidRPr="00FA2EB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B1EA4">
        <w:rPr>
          <w:sz w:val="28"/>
          <w:szCs w:val="28"/>
        </w:rPr>
        <w:t xml:space="preserve"> граждан, объединений граждан и юридических лиц (далее - граждане). </w:t>
      </w:r>
      <w:r w:rsidR="005B1EA4" w:rsidRPr="00FA2EB0">
        <w:rPr>
          <w:sz w:val="28"/>
          <w:szCs w:val="28"/>
        </w:rPr>
        <w:t xml:space="preserve">Из них: </w:t>
      </w:r>
    </w:p>
    <w:p w:rsidR="005B1EA4" w:rsidRPr="00381AF0" w:rsidRDefault="00A8449C" w:rsidP="00B97F45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750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обращений получено непосредственно от граждан;</w:t>
      </w:r>
    </w:p>
    <w:p w:rsidR="005B1EA4" w:rsidRPr="00381AF0" w:rsidRDefault="00A8449C" w:rsidP="00B97F45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289</w:t>
      </w:r>
      <w:r w:rsidR="005B1EA4" w:rsidRPr="00AB341B">
        <w:rPr>
          <w:color w:val="FF0000"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обращени</w:t>
      </w:r>
      <w:r w:rsidR="00A92450">
        <w:rPr>
          <w:sz w:val="28"/>
          <w:szCs w:val="28"/>
        </w:rPr>
        <w:t>я</w:t>
      </w:r>
      <w:r w:rsidR="005B1EA4" w:rsidRPr="00381AF0">
        <w:rPr>
          <w:sz w:val="28"/>
          <w:szCs w:val="28"/>
        </w:rPr>
        <w:t xml:space="preserve"> перенаправлено</w:t>
      </w:r>
      <w:r w:rsidR="005B1EA4">
        <w:rPr>
          <w:sz w:val="28"/>
          <w:szCs w:val="28"/>
        </w:rPr>
        <w:t>,</w:t>
      </w:r>
      <w:r w:rsidR="005B1EA4" w:rsidRPr="00381AF0">
        <w:rPr>
          <w:sz w:val="28"/>
          <w:szCs w:val="28"/>
        </w:rPr>
        <w:t xml:space="preserve"> </w:t>
      </w:r>
      <w:r w:rsidR="005B1EA4">
        <w:rPr>
          <w:sz w:val="28"/>
          <w:szCs w:val="28"/>
        </w:rPr>
        <w:t>и</w:t>
      </w:r>
      <w:r w:rsidR="005B1EA4" w:rsidRPr="00381AF0">
        <w:rPr>
          <w:sz w:val="28"/>
          <w:szCs w:val="28"/>
        </w:rPr>
        <w:t>з них:</w:t>
      </w:r>
    </w:p>
    <w:p w:rsidR="005B1EA4" w:rsidRPr="00381AF0" w:rsidRDefault="00A8449C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92450">
        <w:rPr>
          <w:sz w:val="28"/>
          <w:szCs w:val="28"/>
        </w:rPr>
        <w:t xml:space="preserve"> – перенаправлено из Ц</w:t>
      </w:r>
      <w:r w:rsidR="005B1EA4" w:rsidRPr="00381AF0">
        <w:rPr>
          <w:sz w:val="28"/>
          <w:szCs w:val="28"/>
        </w:rPr>
        <w:t xml:space="preserve">ентрального аппарата Роскомнадзора; </w:t>
      </w:r>
    </w:p>
    <w:p w:rsidR="005B1EA4" w:rsidRPr="00381AF0" w:rsidRDefault="00A8449C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– из территориальных Управлений Роскомнадзора;</w:t>
      </w:r>
    </w:p>
    <w:p w:rsidR="005B1EA4" w:rsidRPr="00381AF0" w:rsidRDefault="00A8449C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131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– из органов Прокуратуры;</w:t>
      </w:r>
    </w:p>
    <w:p w:rsidR="005B1EA4" w:rsidRPr="00381AF0" w:rsidRDefault="00A8449C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71</w:t>
      </w:r>
      <w:r w:rsidR="005B1EA4" w:rsidRPr="00381AF0">
        <w:rPr>
          <w:b/>
          <w:bCs/>
          <w:sz w:val="28"/>
          <w:szCs w:val="28"/>
        </w:rPr>
        <w:t xml:space="preserve"> </w:t>
      </w:r>
      <w:r w:rsidR="00A92450">
        <w:rPr>
          <w:sz w:val="28"/>
          <w:szCs w:val="28"/>
        </w:rPr>
        <w:t>– из У</w:t>
      </w:r>
      <w:r w:rsidR="005B1EA4">
        <w:rPr>
          <w:sz w:val="28"/>
          <w:szCs w:val="28"/>
        </w:rPr>
        <w:t xml:space="preserve">правлений </w:t>
      </w:r>
      <w:r w:rsidR="005B1EA4" w:rsidRPr="00381AF0">
        <w:rPr>
          <w:sz w:val="28"/>
          <w:szCs w:val="28"/>
        </w:rPr>
        <w:t xml:space="preserve"> Роспотребнадзора;</w:t>
      </w:r>
    </w:p>
    <w:p w:rsidR="005B1EA4" w:rsidRPr="00381AF0" w:rsidRDefault="00A8449C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>
        <w:rPr>
          <w:sz w:val="28"/>
          <w:szCs w:val="28"/>
        </w:rPr>
        <w:t>обращений</w:t>
      </w:r>
      <w:r w:rsidR="005B1EA4" w:rsidRPr="00381AF0">
        <w:rPr>
          <w:sz w:val="28"/>
          <w:szCs w:val="28"/>
        </w:rPr>
        <w:t xml:space="preserve"> получено из других организаций.</w:t>
      </w: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A8449C">
        <w:rPr>
          <w:sz w:val="28"/>
          <w:szCs w:val="28"/>
        </w:rPr>
        <w:t xml:space="preserve"> с 01.01</w:t>
      </w:r>
      <w:r w:rsidR="001502BD">
        <w:rPr>
          <w:sz w:val="28"/>
          <w:szCs w:val="28"/>
        </w:rPr>
        <w:t>.2015 по 31.12</w:t>
      </w:r>
      <w:r>
        <w:rPr>
          <w:sz w:val="28"/>
          <w:szCs w:val="28"/>
        </w:rPr>
        <w:t>.2015</w:t>
      </w:r>
      <w:r w:rsidRPr="002B43A0">
        <w:rPr>
          <w:sz w:val="28"/>
          <w:szCs w:val="28"/>
        </w:rPr>
        <w:t>:</w:t>
      </w:r>
    </w:p>
    <w:p w:rsidR="005B1EA4" w:rsidRPr="002B43A0" w:rsidRDefault="00A8449C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5B1EA4" w:rsidRPr="002B43A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5B1EA4" w:rsidRPr="002B43A0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5B1EA4" w:rsidRPr="002B43A0" w:rsidRDefault="00A8449C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357</w:t>
      </w:r>
      <w:r w:rsidR="005B1EA4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почтовой связью;</w:t>
      </w:r>
    </w:p>
    <w:p w:rsidR="005B1EA4" w:rsidRPr="002B43A0" w:rsidRDefault="00A8449C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>
        <w:rPr>
          <w:sz w:val="28"/>
          <w:szCs w:val="28"/>
        </w:rPr>
        <w:t xml:space="preserve"> обращение</w:t>
      </w:r>
      <w:r w:rsidR="005B1EA4" w:rsidRPr="002B43A0">
        <w:rPr>
          <w:sz w:val="28"/>
          <w:szCs w:val="28"/>
        </w:rPr>
        <w:t xml:space="preserve"> получено по электронной почте;</w:t>
      </w:r>
    </w:p>
    <w:p w:rsidR="005B1EA4" w:rsidRDefault="00A8449C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537</w:t>
      </w:r>
      <w:r w:rsidR="005B1EA4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с </w:t>
      </w:r>
      <w:r w:rsidR="00B97F45">
        <w:rPr>
          <w:sz w:val="28"/>
          <w:szCs w:val="28"/>
        </w:rPr>
        <w:t>официального сайта</w:t>
      </w:r>
      <w:r w:rsidR="005B1EA4" w:rsidRPr="002B43A0">
        <w:rPr>
          <w:sz w:val="28"/>
          <w:szCs w:val="28"/>
        </w:rPr>
        <w:t>;</w:t>
      </w:r>
    </w:p>
    <w:p w:rsidR="00A8449C" w:rsidRPr="002B43A0" w:rsidRDefault="00A8449C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 </w:t>
      </w:r>
      <w:r w:rsidRPr="00A8449C">
        <w:rPr>
          <w:bCs/>
          <w:sz w:val="28"/>
          <w:szCs w:val="28"/>
        </w:rPr>
        <w:t>обращений по факсу.</w:t>
      </w: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За отчетный период  рассмотрено </w:t>
      </w:r>
      <w:r w:rsidR="00A8449C">
        <w:rPr>
          <w:b/>
          <w:bCs/>
          <w:sz w:val="28"/>
          <w:szCs w:val="28"/>
        </w:rPr>
        <w:t xml:space="preserve"> 1000</w:t>
      </w:r>
      <w:r w:rsidR="00B97F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8449C"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="00A8449C">
        <w:rPr>
          <w:b/>
          <w:bCs/>
          <w:sz w:val="28"/>
          <w:szCs w:val="28"/>
        </w:rPr>
        <w:t>35</w:t>
      </w:r>
      <w:r w:rsidRPr="002B43A0">
        <w:rPr>
          <w:b/>
          <w:bCs/>
          <w:sz w:val="28"/>
          <w:szCs w:val="28"/>
        </w:rPr>
        <w:t> </w:t>
      </w:r>
      <w:r w:rsidR="00A8449C"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>, поступивш</w:t>
      </w:r>
      <w:r>
        <w:rPr>
          <w:sz w:val="28"/>
          <w:szCs w:val="28"/>
        </w:rPr>
        <w:t>ее</w:t>
      </w:r>
      <w:r w:rsidRPr="002B43A0">
        <w:rPr>
          <w:sz w:val="28"/>
          <w:szCs w:val="28"/>
        </w:rPr>
        <w:t xml:space="preserve"> в Управление в </w:t>
      </w:r>
      <w:r>
        <w:rPr>
          <w:sz w:val="28"/>
          <w:szCs w:val="28"/>
        </w:rPr>
        <w:t xml:space="preserve"> </w:t>
      </w:r>
      <w:r w:rsidRPr="002B43A0">
        <w:rPr>
          <w:sz w:val="28"/>
          <w:szCs w:val="28"/>
        </w:rPr>
        <w:t>201</w:t>
      </w:r>
      <w:r w:rsidR="00A8449C">
        <w:rPr>
          <w:sz w:val="28"/>
          <w:szCs w:val="28"/>
        </w:rPr>
        <w:t>4</w:t>
      </w:r>
      <w:r w:rsidRPr="002B43A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.</w:t>
      </w:r>
    </w:p>
    <w:p w:rsidR="001502BD" w:rsidRPr="002B43A0" w:rsidRDefault="001502BD" w:rsidP="00250C71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5B1EA4">
        <w:rPr>
          <w:sz w:val="28"/>
          <w:szCs w:val="28"/>
        </w:rPr>
        <w:t>.2015</w:t>
      </w:r>
      <w:r w:rsidR="00B97F45" w:rsidRPr="00B97F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70</w:t>
      </w:r>
      <w:r w:rsidR="005B1EA4">
        <w:rPr>
          <w:b/>
          <w:bCs/>
          <w:sz w:val="28"/>
          <w:szCs w:val="28"/>
        </w:rPr>
        <w:t xml:space="preserve"> </w:t>
      </w:r>
      <w:r w:rsidR="005B1EA4" w:rsidRPr="002B43A0">
        <w:rPr>
          <w:b/>
          <w:bCs/>
          <w:sz w:val="28"/>
          <w:szCs w:val="28"/>
        </w:rPr>
        <w:t xml:space="preserve"> </w:t>
      </w:r>
      <w:r w:rsidR="00B97F45"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наход</w:t>
      </w:r>
      <w:r w:rsidR="00B97F45">
        <w:rPr>
          <w:sz w:val="28"/>
          <w:szCs w:val="28"/>
        </w:rPr>
        <w:t>я</w:t>
      </w:r>
      <w:r w:rsidR="005B1EA4" w:rsidRPr="002B43A0">
        <w:rPr>
          <w:sz w:val="28"/>
          <w:szCs w:val="28"/>
        </w:rPr>
        <w:t>тся на рассмотрении.</w:t>
      </w: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5B1EA4" w:rsidRPr="001502BD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="00A8449C">
        <w:rPr>
          <w:b/>
          <w:bCs/>
          <w:sz w:val="28"/>
          <w:szCs w:val="28"/>
        </w:rPr>
        <w:t>109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</w:t>
      </w:r>
      <w:r>
        <w:rPr>
          <w:sz w:val="28"/>
          <w:szCs w:val="28"/>
        </w:rPr>
        <w:t>и</w:t>
      </w:r>
      <w:r w:rsidRPr="002B43A0">
        <w:rPr>
          <w:sz w:val="28"/>
          <w:szCs w:val="28"/>
        </w:rPr>
        <w:t xml:space="preserve"> переадресован</w:t>
      </w:r>
      <w:r>
        <w:rPr>
          <w:sz w:val="28"/>
          <w:szCs w:val="28"/>
        </w:rPr>
        <w:t>ы</w:t>
      </w:r>
      <w:r w:rsidRPr="002B43A0">
        <w:rPr>
          <w:sz w:val="28"/>
          <w:szCs w:val="28"/>
        </w:rPr>
        <w:t xml:space="preserve"> по принадлежности</w:t>
      </w:r>
      <w:r>
        <w:rPr>
          <w:sz w:val="28"/>
          <w:szCs w:val="28"/>
        </w:rPr>
        <w:t xml:space="preserve">; </w:t>
      </w:r>
    </w:p>
    <w:p w:rsidR="005B1EA4" w:rsidRPr="002B43A0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 w:rsidR="00A8449C">
        <w:rPr>
          <w:b/>
          <w:bCs/>
          <w:sz w:val="28"/>
          <w:szCs w:val="28"/>
        </w:rPr>
        <w:t>50</w:t>
      </w:r>
      <w:r w:rsidRPr="002B43A0">
        <w:rPr>
          <w:sz w:val="28"/>
          <w:szCs w:val="28"/>
        </w:rPr>
        <w:t xml:space="preserve"> обращениям прин</w:t>
      </w:r>
      <w:r w:rsidR="001502BD">
        <w:rPr>
          <w:sz w:val="28"/>
          <w:szCs w:val="28"/>
        </w:rPr>
        <w:t>ято положительное решение (на 5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по </w:t>
      </w:r>
      <w:r w:rsidR="00A8449C">
        <w:rPr>
          <w:b/>
          <w:bCs/>
          <w:sz w:val="28"/>
          <w:szCs w:val="28"/>
        </w:rPr>
        <w:t>696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</w:t>
      </w:r>
      <w:r w:rsidR="00A8449C">
        <w:rPr>
          <w:sz w:val="28"/>
          <w:szCs w:val="28"/>
        </w:rPr>
        <w:t>ям</w:t>
      </w:r>
      <w:r w:rsidRPr="002B43A0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- по</w:t>
      </w:r>
      <w:r w:rsidRPr="00D86D4C">
        <w:rPr>
          <w:color w:val="FF0000"/>
          <w:sz w:val="28"/>
          <w:szCs w:val="28"/>
        </w:rPr>
        <w:t xml:space="preserve"> </w:t>
      </w:r>
      <w:r w:rsidR="00A8449C">
        <w:rPr>
          <w:b/>
          <w:bCs/>
          <w:sz w:val="28"/>
          <w:szCs w:val="28"/>
        </w:rPr>
        <w:t>145</w:t>
      </w:r>
      <w:r w:rsidR="001502BD">
        <w:rPr>
          <w:b/>
          <w:bCs/>
          <w:sz w:val="28"/>
          <w:szCs w:val="28"/>
        </w:rPr>
        <w:t xml:space="preserve"> </w:t>
      </w:r>
      <w:r w:rsidR="00A8449C">
        <w:rPr>
          <w:sz w:val="28"/>
          <w:szCs w:val="28"/>
        </w:rPr>
        <w:t>обращениям</w:t>
      </w:r>
      <w:r w:rsidR="00B97F45">
        <w:rPr>
          <w:sz w:val="28"/>
          <w:szCs w:val="28"/>
        </w:rPr>
        <w:t xml:space="preserve"> были</w:t>
      </w:r>
      <w:r w:rsidR="001502BD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 xml:space="preserve">приняты </w:t>
      </w:r>
      <w:r w:rsidR="001502BD">
        <w:rPr>
          <w:sz w:val="28"/>
          <w:szCs w:val="28"/>
        </w:rPr>
        <w:t>меры.</w:t>
      </w:r>
    </w:p>
    <w:p w:rsidR="005B1EA4" w:rsidRPr="002B43A0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Наибольшее коли</w:t>
      </w:r>
      <w:r w:rsidR="00A8449C">
        <w:rPr>
          <w:sz w:val="28"/>
          <w:szCs w:val="28"/>
        </w:rPr>
        <w:t>чество обращений, поступивших в 2015 году</w:t>
      </w:r>
      <w:r w:rsidRPr="00A70299">
        <w:rPr>
          <w:sz w:val="28"/>
          <w:szCs w:val="28"/>
        </w:rPr>
        <w:t>, относится к вопросам: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</w:t>
      </w:r>
      <w:r w:rsidR="001502BD">
        <w:rPr>
          <w:sz w:val="28"/>
          <w:szCs w:val="28"/>
        </w:rPr>
        <w:t>альных данных третьими лицами</w:t>
      </w:r>
      <w:r w:rsidR="001502BD" w:rsidRPr="00B97F45">
        <w:rPr>
          <w:sz w:val="28"/>
          <w:szCs w:val="28"/>
        </w:rPr>
        <w:t xml:space="preserve"> (</w:t>
      </w:r>
      <w:r w:rsidR="00A8449C">
        <w:rPr>
          <w:b/>
          <w:sz w:val="28"/>
          <w:szCs w:val="28"/>
        </w:rPr>
        <w:t xml:space="preserve">50 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соблюдения законодательства в сфере массовых коммуникаций (</w:t>
      </w:r>
      <w:r w:rsidR="00A8449C">
        <w:rPr>
          <w:b/>
          <w:sz w:val="28"/>
          <w:szCs w:val="28"/>
        </w:rPr>
        <w:t xml:space="preserve">8 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- оказания услуг </w:t>
      </w:r>
      <w:r>
        <w:rPr>
          <w:sz w:val="28"/>
          <w:szCs w:val="28"/>
        </w:rPr>
        <w:t>подвижной</w:t>
      </w:r>
      <w:r w:rsidRPr="00A70299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Pr="00A70299">
        <w:rPr>
          <w:sz w:val="28"/>
          <w:szCs w:val="28"/>
        </w:rPr>
        <w:t>телефонной связи (</w:t>
      </w:r>
      <w:r w:rsidR="00A8449C">
        <w:rPr>
          <w:b/>
          <w:sz w:val="28"/>
          <w:szCs w:val="28"/>
        </w:rPr>
        <w:t xml:space="preserve">13 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 w:rsidR="00A8449C">
        <w:rPr>
          <w:b/>
          <w:sz w:val="28"/>
          <w:szCs w:val="28"/>
        </w:rPr>
        <w:t xml:space="preserve">16 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оказания услуг почтовой связи (</w:t>
      </w:r>
      <w:r w:rsidR="00A8449C">
        <w:rPr>
          <w:b/>
          <w:sz w:val="28"/>
          <w:szCs w:val="28"/>
        </w:rPr>
        <w:t>4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</w:t>
      </w:r>
      <w:r>
        <w:rPr>
          <w:sz w:val="28"/>
          <w:szCs w:val="28"/>
        </w:rPr>
        <w:t>.</w:t>
      </w:r>
      <w:r w:rsidRPr="002B43A0">
        <w:rPr>
          <w:sz w:val="28"/>
          <w:szCs w:val="28"/>
        </w:rPr>
        <w:t xml:space="preserve"> </w:t>
      </w:r>
    </w:p>
    <w:p w:rsidR="005B1EA4" w:rsidRPr="00D86D4C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982"/>
        <w:gridCol w:w="1969"/>
      </w:tblGrid>
      <w:tr w:rsidR="005B1EA4" w:rsidRPr="00BB140A" w:rsidTr="00D72041">
        <w:trPr>
          <w:cantSplit/>
          <w:tblHeader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</w:p>
        </w:tc>
        <w:tc>
          <w:tcPr>
            <w:tcW w:w="1210" w:type="pct"/>
            <w:vAlign w:val="center"/>
          </w:tcPr>
          <w:p w:rsidR="005B1EA4" w:rsidRPr="00FA2EB0" w:rsidRDefault="005B1EA4" w:rsidP="00A8449C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FA2EB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202" w:type="pct"/>
            <w:vAlign w:val="center"/>
          </w:tcPr>
          <w:p w:rsidR="005B1EA4" w:rsidRPr="00FA2EB0" w:rsidRDefault="005B1EA4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FA2EB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2A3127" w:rsidRDefault="005B1EA4" w:rsidP="00D72041">
            <w:pPr>
              <w:tabs>
                <w:tab w:val="left" w:pos="284"/>
              </w:tabs>
              <w:ind w:right="-1" w:firstLine="568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vAlign w:val="center"/>
          </w:tcPr>
          <w:p w:rsidR="005B1EA4" w:rsidRPr="002A3127" w:rsidRDefault="00A73C61" w:rsidP="00A8449C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</w:t>
            </w:r>
          </w:p>
        </w:tc>
        <w:tc>
          <w:tcPr>
            <w:tcW w:w="1202" w:type="pct"/>
            <w:vAlign w:val="center"/>
          </w:tcPr>
          <w:p w:rsidR="005B1EA4" w:rsidRPr="00627F06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  <w:r w:rsidRPr="00044220">
              <w:t>в сфере связи, всего: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361</w:t>
            </w:r>
          </w:p>
        </w:tc>
        <w:tc>
          <w:tcPr>
            <w:tcW w:w="1202" w:type="pct"/>
            <w:vAlign w:val="center"/>
          </w:tcPr>
          <w:p w:rsidR="005B1EA4" w:rsidRPr="00627F06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</w:tr>
      <w:tr w:rsidR="005B1EA4" w:rsidRPr="00332170" w:rsidTr="00D72041">
        <w:trPr>
          <w:cantSplit/>
          <w:trHeight w:val="695"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125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170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20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32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139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140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62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43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9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10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3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4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CD4E7F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t>3</w:t>
            </w:r>
          </w:p>
        </w:tc>
        <w:tc>
          <w:tcPr>
            <w:tcW w:w="1202" w:type="pct"/>
            <w:vAlign w:val="center"/>
          </w:tcPr>
          <w:p w:rsidR="005B1EA4" w:rsidRPr="00FA2EB0" w:rsidRDefault="00A8449C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10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массовых коммуникаций</w:t>
            </w:r>
          </w:p>
        </w:tc>
        <w:tc>
          <w:tcPr>
            <w:tcW w:w="1210" w:type="pct"/>
            <w:vAlign w:val="center"/>
          </w:tcPr>
          <w:p w:rsidR="005B1EA4" w:rsidRPr="00FA2EB0" w:rsidRDefault="00A8449C" w:rsidP="00A8449C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b/>
                <w:bCs/>
              </w:rPr>
              <w:t>74</w:t>
            </w:r>
          </w:p>
        </w:tc>
        <w:tc>
          <w:tcPr>
            <w:tcW w:w="1202" w:type="pct"/>
            <w:vAlign w:val="center"/>
          </w:tcPr>
          <w:p w:rsidR="005B1EA4" w:rsidRPr="00627F06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5B1EA4" w:rsidRPr="00B97F45" w:rsidTr="00D72041">
        <w:trPr>
          <w:cantSplit/>
        </w:trPr>
        <w:tc>
          <w:tcPr>
            <w:tcW w:w="2588" w:type="pct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vAlign w:val="center"/>
          </w:tcPr>
          <w:p w:rsidR="005B1EA4" w:rsidRPr="00B97F45" w:rsidRDefault="00A8449C" w:rsidP="00A8449C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1202" w:type="pct"/>
            <w:vAlign w:val="center"/>
          </w:tcPr>
          <w:p w:rsidR="005B1EA4" w:rsidRPr="00B97F45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</w:tr>
      <w:tr w:rsidR="005B1EA4" w:rsidRPr="00B97F45" w:rsidTr="00D72041">
        <w:trPr>
          <w:cantSplit/>
        </w:trPr>
        <w:tc>
          <w:tcPr>
            <w:tcW w:w="2588" w:type="pct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vAlign w:val="center"/>
          </w:tcPr>
          <w:p w:rsidR="005B1EA4" w:rsidRPr="00B97F45" w:rsidRDefault="00A8449C" w:rsidP="00A8449C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vAlign w:val="center"/>
          </w:tcPr>
          <w:p w:rsidR="005B1EA4" w:rsidRPr="00B97F45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B1EA4" w:rsidRPr="00B97F45" w:rsidTr="00D72041">
        <w:trPr>
          <w:cantSplit/>
        </w:trPr>
        <w:tc>
          <w:tcPr>
            <w:tcW w:w="2588" w:type="pct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благодарности</w:t>
            </w:r>
          </w:p>
        </w:tc>
        <w:tc>
          <w:tcPr>
            <w:tcW w:w="1210" w:type="pct"/>
            <w:vAlign w:val="center"/>
          </w:tcPr>
          <w:p w:rsidR="005B1EA4" w:rsidRPr="00B97F45" w:rsidRDefault="00A8449C" w:rsidP="00A8449C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pct"/>
            <w:vAlign w:val="center"/>
          </w:tcPr>
          <w:p w:rsidR="005B1EA4" w:rsidRPr="00B97F45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B1EA4" w:rsidRPr="00B97F45" w:rsidTr="00D72041">
        <w:trPr>
          <w:cantSplit/>
        </w:trPr>
        <w:tc>
          <w:tcPr>
            <w:tcW w:w="2588" w:type="pct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не относящиеся к деятельности Роскомнадзора</w:t>
            </w:r>
          </w:p>
        </w:tc>
        <w:tc>
          <w:tcPr>
            <w:tcW w:w="1210" w:type="pct"/>
            <w:vAlign w:val="center"/>
          </w:tcPr>
          <w:p w:rsidR="005B1EA4" w:rsidRPr="00B97F45" w:rsidRDefault="00A8449C" w:rsidP="00A8449C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2" w:type="pct"/>
            <w:vAlign w:val="center"/>
          </w:tcPr>
          <w:p w:rsidR="005B1EA4" w:rsidRPr="00B97F45" w:rsidRDefault="00A8449C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B1EA4" w:rsidRDefault="005B1EA4" w:rsidP="00D72041">
      <w:pPr>
        <w:tabs>
          <w:tab w:val="left" w:pos="284"/>
        </w:tabs>
        <w:ind w:firstLine="568"/>
      </w:pPr>
    </w:p>
    <w:p w:rsidR="005B1EA4" w:rsidRPr="00206A83" w:rsidRDefault="005B1EA4" w:rsidP="00B97F45">
      <w:pPr>
        <w:ind w:left="-284" w:firstLine="710"/>
      </w:pPr>
    </w:p>
    <w:sectPr w:rsidR="005B1EA4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1F37D7E"/>
    <w:multiLevelType w:val="hybridMultilevel"/>
    <w:tmpl w:val="40B4C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firstLine="72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48F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220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362"/>
    <w:rsid w:val="000C04D0"/>
    <w:rsid w:val="000C0868"/>
    <w:rsid w:val="000C1738"/>
    <w:rsid w:val="000C2259"/>
    <w:rsid w:val="000C42E0"/>
    <w:rsid w:val="000C4309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52A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2BD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1105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0C71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3127"/>
    <w:rsid w:val="002A4293"/>
    <w:rsid w:val="002A5188"/>
    <w:rsid w:val="002A6147"/>
    <w:rsid w:val="002A75D2"/>
    <w:rsid w:val="002A78CF"/>
    <w:rsid w:val="002A7A39"/>
    <w:rsid w:val="002B1144"/>
    <w:rsid w:val="002B24EC"/>
    <w:rsid w:val="002B43A0"/>
    <w:rsid w:val="002B49B7"/>
    <w:rsid w:val="002B4BA5"/>
    <w:rsid w:val="002B5264"/>
    <w:rsid w:val="002B706E"/>
    <w:rsid w:val="002B7629"/>
    <w:rsid w:val="002B76EE"/>
    <w:rsid w:val="002B7AD5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2BFC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2170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2FE"/>
    <w:rsid w:val="00375C17"/>
    <w:rsid w:val="00375F39"/>
    <w:rsid w:val="003772E5"/>
    <w:rsid w:val="00377A05"/>
    <w:rsid w:val="00377BC2"/>
    <w:rsid w:val="003809A0"/>
    <w:rsid w:val="003811E8"/>
    <w:rsid w:val="00381AF0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97420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2FC9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532B"/>
    <w:rsid w:val="00575F69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1EA4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395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27F06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9C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B67B7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4F4"/>
    <w:rsid w:val="006F58C6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3C40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22C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00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2B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3D7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33C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13"/>
    <w:rsid w:val="00997A0C"/>
    <w:rsid w:val="009A0BD2"/>
    <w:rsid w:val="009A4771"/>
    <w:rsid w:val="009A7A90"/>
    <w:rsid w:val="009B04C8"/>
    <w:rsid w:val="009B206D"/>
    <w:rsid w:val="009B28F3"/>
    <w:rsid w:val="009B578A"/>
    <w:rsid w:val="009B7C36"/>
    <w:rsid w:val="009C14B5"/>
    <w:rsid w:val="009C2FCB"/>
    <w:rsid w:val="009C32D6"/>
    <w:rsid w:val="009C5F4A"/>
    <w:rsid w:val="009C7C18"/>
    <w:rsid w:val="009C7E3F"/>
    <w:rsid w:val="009D1071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459"/>
    <w:rsid w:val="009F0A46"/>
    <w:rsid w:val="009F10F9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1487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0299"/>
    <w:rsid w:val="00A73819"/>
    <w:rsid w:val="00A73B6F"/>
    <w:rsid w:val="00A73C61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449C"/>
    <w:rsid w:val="00A85177"/>
    <w:rsid w:val="00A85240"/>
    <w:rsid w:val="00A85BDE"/>
    <w:rsid w:val="00A86F73"/>
    <w:rsid w:val="00A874CB"/>
    <w:rsid w:val="00A90049"/>
    <w:rsid w:val="00A9063A"/>
    <w:rsid w:val="00A92450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41B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1AA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4376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0C38"/>
    <w:rsid w:val="00B94191"/>
    <w:rsid w:val="00B95085"/>
    <w:rsid w:val="00B95F6C"/>
    <w:rsid w:val="00B96768"/>
    <w:rsid w:val="00B97203"/>
    <w:rsid w:val="00B97403"/>
    <w:rsid w:val="00B978AB"/>
    <w:rsid w:val="00B97BA9"/>
    <w:rsid w:val="00B97F45"/>
    <w:rsid w:val="00BA412D"/>
    <w:rsid w:val="00BA4637"/>
    <w:rsid w:val="00BA67C2"/>
    <w:rsid w:val="00BA6895"/>
    <w:rsid w:val="00BB1001"/>
    <w:rsid w:val="00BB140A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4E35"/>
    <w:rsid w:val="00C0598A"/>
    <w:rsid w:val="00C05C55"/>
    <w:rsid w:val="00C05E63"/>
    <w:rsid w:val="00C061F4"/>
    <w:rsid w:val="00C11A7B"/>
    <w:rsid w:val="00C12841"/>
    <w:rsid w:val="00C147CE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04D8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4E7F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4A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2041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D4C"/>
    <w:rsid w:val="00D90C9D"/>
    <w:rsid w:val="00D95268"/>
    <w:rsid w:val="00D95295"/>
    <w:rsid w:val="00D95297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1FD9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86FA0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4CC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1216"/>
    <w:rsid w:val="00F92AE7"/>
    <w:rsid w:val="00F943B8"/>
    <w:rsid w:val="00FA11F7"/>
    <w:rsid w:val="00FA13AE"/>
    <w:rsid w:val="00FA2EB0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3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3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>Роскомнадзор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creator>VIP</dc:creator>
  <cp:lastModifiedBy>Екатерина Алексеева</cp:lastModifiedBy>
  <cp:revision>2</cp:revision>
  <cp:lastPrinted>2016-01-18T10:58:00Z</cp:lastPrinted>
  <dcterms:created xsi:type="dcterms:W3CDTF">2016-01-19T08:51:00Z</dcterms:created>
  <dcterms:modified xsi:type="dcterms:W3CDTF">2016-01-19T08:51:00Z</dcterms:modified>
</cp:coreProperties>
</file>