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78" w:rsidRPr="00B24478" w:rsidRDefault="00B24478" w:rsidP="00B2447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24478">
        <w:rPr>
          <w:rFonts w:ascii="Times New Roman" w:eastAsia="Calibri" w:hAnsi="Times New Roman" w:cs="Times New Roman"/>
          <w:b/>
          <w:sz w:val="28"/>
          <w:szCs w:val="28"/>
        </w:rPr>
        <w:t>Обзор обр</w:t>
      </w:r>
      <w:r w:rsidR="002F1F9D">
        <w:rPr>
          <w:rFonts w:ascii="Times New Roman" w:eastAsia="Calibri" w:hAnsi="Times New Roman" w:cs="Times New Roman"/>
          <w:b/>
          <w:sz w:val="28"/>
          <w:szCs w:val="28"/>
        </w:rPr>
        <w:t>ащений граждан за 2</w:t>
      </w:r>
      <w:r w:rsidR="00CA5425">
        <w:rPr>
          <w:rFonts w:ascii="Times New Roman" w:eastAsia="Calibri" w:hAnsi="Times New Roman" w:cs="Times New Roman"/>
          <w:b/>
          <w:sz w:val="28"/>
          <w:szCs w:val="28"/>
        </w:rPr>
        <w:t xml:space="preserve"> квартал 2022</w:t>
      </w:r>
      <w:r w:rsidRPr="00B24478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CA5425" w:rsidRPr="001E4BB3" w:rsidRDefault="00CA5425" w:rsidP="00CA542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обращениям граждан, объединений граждан и юридических лиц (далее - граждане) с жалобами на нарушения их прав и законных интересов, поступивших в Управление Роскомнадзора по Пермскому краю (далее – Управление), проводится в соответствии с требованиями Федерального закона от 02.05.2006 № 59-ФЗ «О порядке рассмотрения обращений граждан Российской Федерации».</w:t>
      </w:r>
    </w:p>
    <w:p w:rsidR="00CA5425" w:rsidRPr="001E4BB3" w:rsidRDefault="00CA5425" w:rsidP="00CA542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обращений в Управлении ведется в системе электронного документооборота единой информационной системы. Прием граждан осуществляется в соответствии с графиком приема посетителей.</w:t>
      </w:r>
    </w:p>
    <w:p w:rsidR="00CA5425" w:rsidRPr="001E4BB3" w:rsidRDefault="002F1F9D" w:rsidP="00CA5425">
      <w:pPr>
        <w:tabs>
          <w:tab w:val="left" w:pos="992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30.06</w:t>
      </w:r>
      <w:r w:rsidR="00CA5425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="00CA5425"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Управление поступило </w:t>
      </w:r>
      <w:r w:rsidR="00CA5425" w:rsidRPr="001E4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(с учетом дубликатов)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861</w:t>
      </w:r>
      <w:r w:rsidR="00CA5425" w:rsidRPr="001E4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</w:t>
      </w:r>
      <w:r w:rsidR="00CA5425"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5425" w:rsidRPr="001E4BB3" w:rsidRDefault="00CA5425" w:rsidP="00CA5425">
      <w:pPr>
        <w:tabs>
          <w:tab w:val="left" w:pos="99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них: </w:t>
      </w:r>
    </w:p>
    <w:p w:rsidR="00CA5425" w:rsidRPr="001E4BB3" w:rsidRDefault="002B3EFC" w:rsidP="00CA5425">
      <w:pPr>
        <w:tabs>
          <w:tab w:val="num" w:pos="993"/>
          <w:tab w:val="num" w:pos="1134"/>
          <w:tab w:val="left" w:pos="992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684</w:t>
      </w:r>
      <w:r w:rsidR="00CA5425" w:rsidRPr="001E4BB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</w:t>
      </w:r>
      <w:r w:rsidR="00CA5425"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получено непосредственно от граждан;</w:t>
      </w:r>
    </w:p>
    <w:p w:rsidR="00CA5425" w:rsidRPr="001E4BB3" w:rsidRDefault="002F1F9D" w:rsidP="00CA5425">
      <w:pPr>
        <w:tabs>
          <w:tab w:val="num" w:pos="993"/>
          <w:tab w:val="num" w:pos="1134"/>
          <w:tab w:val="left" w:pos="992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177</w:t>
      </w:r>
      <w:r w:rsidR="002B3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</w:t>
      </w:r>
      <w:r w:rsidR="00CA5425"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перенаправлено:</w:t>
      </w:r>
    </w:p>
    <w:p w:rsidR="00CA5425" w:rsidRPr="001E4BB3" w:rsidRDefault="00556F11" w:rsidP="00CA5425">
      <w:pPr>
        <w:tabs>
          <w:tab w:val="num" w:pos="1440"/>
          <w:tab w:val="left" w:pos="9922"/>
        </w:tabs>
        <w:autoSpaceDN w:val="0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65</w:t>
      </w:r>
      <w:r w:rsidR="00CA5425" w:rsidRPr="001E4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</w:t>
      </w:r>
      <w:r w:rsidR="00CA5425"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Прокуратуры;</w:t>
      </w:r>
    </w:p>
    <w:p w:rsidR="00CA5425" w:rsidRPr="001E4BB3" w:rsidRDefault="00556F11" w:rsidP="00CA5425">
      <w:pPr>
        <w:tabs>
          <w:tab w:val="num" w:pos="1440"/>
          <w:tab w:val="left" w:pos="9922"/>
        </w:tabs>
        <w:autoSpaceDN w:val="0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40</w:t>
      </w:r>
      <w:r w:rsidR="00CA5425"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управлений Роспотребнадзора;</w:t>
      </w:r>
    </w:p>
    <w:p w:rsidR="00CA5425" w:rsidRPr="001E4BB3" w:rsidRDefault="00556F11" w:rsidP="00CA5425">
      <w:pPr>
        <w:tabs>
          <w:tab w:val="num" w:pos="1440"/>
          <w:tab w:val="left" w:pos="9922"/>
        </w:tabs>
        <w:autoSpaceDN w:val="0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32</w:t>
      </w:r>
      <w:r w:rsidR="00CA5425" w:rsidRPr="001E4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A5425"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центрального аппарата Роскомнадзора;</w:t>
      </w:r>
    </w:p>
    <w:p w:rsidR="00CA5425" w:rsidRPr="001E4BB3" w:rsidRDefault="00556F11" w:rsidP="00CA5425">
      <w:pPr>
        <w:tabs>
          <w:tab w:val="num" w:pos="1440"/>
          <w:tab w:val="left" w:pos="9922"/>
        </w:tabs>
        <w:autoSpaceDN w:val="0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40</w:t>
      </w:r>
      <w:r w:rsidR="00CA5425"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других организаций.</w:t>
      </w:r>
    </w:p>
    <w:p w:rsidR="00CA5425" w:rsidRPr="001E4BB3" w:rsidRDefault="00556F11" w:rsidP="00CA5425">
      <w:pPr>
        <w:tabs>
          <w:tab w:val="left" w:pos="992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01.04.2022 по 30.06</w:t>
      </w:r>
      <w:r w:rsidR="00CA5425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="00CA5425"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A5425" w:rsidRPr="001E4BB3" w:rsidRDefault="00FC2C3C" w:rsidP="00CA5425">
      <w:pPr>
        <w:tabs>
          <w:tab w:val="left" w:pos="992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618</w:t>
      </w:r>
      <w:r w:rsidR="00CA5425" w:rsidRPr="001E4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A54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</w:t>
      </w:r>
      <w:r w:rsidR="00CA5425"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получено с сайта службы;</w:t>
      </w:r>
    </w:p>
    <w:p w:rsidR="00CA5425" w:rsidRPr="001E4BB3" w:rsidRDefault="00FC2C3C" w:rsidP="00CA5425">
      <w:pPr>
        <w:tabs>
          <w:tab w:val="left" w:pos="992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151</w:t>
      </w:r>
      <w:r w:rsidR="00CA5425" w:rsidRPr="001E4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</w:t>
      </w:r>
      <w:r w:rsidR="00CA5425"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получено почтовой связью;</w:t>
      </w:r>
    </w:p>
    <w:p w:rsidR="00CA5425" w:rsidRPr="001E4BB3" w:rsidRDefault="00FC2C3C" w:rsidP="00CA5425">
      <w:pPr>
        <w:tabs>
          <w:tab w:val="left" w:pos="992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обращение</w:t>
      </w:r>
      <w:r w:rsidR="00CA5425"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получено по электронной почте;</w:t>
      </w:r>
    </w:p>
    <w:p w:rsidR="00CA5425" w:rsidRPr="001E4BB3" w:rsidRDefault="00FC2C3C" w:rsidP="00CA5425">
      <w:pPr>
        <w:tabs>
          <w:tab w:val="left" w:pos="992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обращения</w:t>
      </w:r>
      <w:r w:rsidR="00CA5425" w:rsidRPr="001E4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получено по СЭД;</w:t>
      </w:r>
    </w:p>
    <w:p w:rsidR="00CA5425" w:rsidRPr="001E4BB3" w:rsidRDefault="00FC2C3C" w:rsidP="00CA5425">
      <w:pPr>
        <w:tabs>
          <w:tab w:val="left" w:pos="992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CA5425" w:rsidRPr="001E4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A54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</w:t>
      </w:r>
      <w:r w:rsidR="00CA5425"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подано лично при посещении Управления после приема у специалистов</w:t>
      </w:r>
      <w:r w:rsidR="00CA5425" w:rsidRPr="001E4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A5425" w:rsidRPr="001E4BB3" w:rsidRDefault="00CA5425" w:rsidP="00CA5425">
      <w:pPr>
        <w:tabs>
          <w:tab w:val="left" w:pos="992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рассмотрено </w:t>
      </w:r>
      <w:r w:rsidR="00FC2C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857</w:t>
      </w:r>
      <w:r w:rsidRPr="001E4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</w:t>
      </w:r>
      <w:r w:rsidR="00FC2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граждан. По состоянию на 30.06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2C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57</w:t>
      </w:r>
      <w:r w:rsidRPr="001E4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C2C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</w:t>
      </w: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находилось на рассмотрении.</w:t>
      </w:r>
    </w:p>
    <w:p w:rsidR="00CA5425" w:rsidRPr="001E4BB3" w:rsidRDefault="00CA5425" w:rsidP="00CA5425">
      <w:pPr>
        <w:tabs>
          <w:tab w:val="left" w:pos="992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рассмотрения и анализа представленных документов:</w:t>
      </w:r>
    </w:p>
    <w:p w:rsidR="00CA5425" w:rsidRPr="001E4BB3" w:rsidRDefault="00CA5425" w:rsidP="00CA5425">
      <w:pPr>
        <w:tabs>
          <w:tab w:val="left" w:pos="851"/>
          <w:tab w:val="left" w:pos="9922"/>
        </w:tabs>
        <w:spacing w:after="0" w:line="240" w:lineRule="auto"/>
        <w:ind w:left="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C75E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1E4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обращениям поступили заявления о прекращении рассмотрения обращений; </w:t>
      </w:r>
    </w:p>
    <w:p w:rsidR="00CA5425" w:rsidRPr="001E4BB3" w:rsidRDefault="00CA5425" w:rsidP="00CA5425">
      <w:pPr>
        <w:tabs>
          <w:tab w:val="left" w:pos="851"/>
          <w:tab w:val="left" w:pos="9922"/>
        </w:tabs>
        <w:spacing w:after="0" w:line="240" w:lineRule="auto"/>
        <w:ind w:left="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C75E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751</w:t>
      </w:r>
      <w:r w:rsidRPr="001E4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75E9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бращению</w:t>
      </w: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заявителям даны исчерпывающие разъяснения по существу вопроса;</w:t>
      </w:r>
    </w:p>
    <w:p w:rsidR="00CA5425" w:rsidRPr="001E4BB3" w:rsidRDefault="00CA5425" w:rsidP="00CA5425">
      <w:pPr>
        <w:tabs>
          <w:tab w:val="left" w:pos="9922"/>
        </w:tabs>
        <w:spacing w:after="0" w:line="240" w:lineRule="auto"/>
        <w:ind w:left="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C75E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58</w:t>
      </w:r>
      <w:r w:rsidRPr="001E4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обращениям</w:t>
      </w: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меры приняты;</w:t>
      </w:r>
    </w:p>
    <w:p w:rsidR="00CA5425" w:rsidRPr="001E4BB3" w:rsidRDefault="00CA5425" w:rsidP="00CA5425">
      <w:pPr>
        <w:tabs>
          <w:tab w:val="left" w:pos="9922"/>
        </w:tabs>
        <w:spacing w:after="0" w:line="240" w:lineRule="auto"/>
        <w:ind w:left="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C75E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обращениям</w:t>
      </w: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 принята к сведению;</w:t>
      </w:r>
    </w:p>
    <w:p w:rsidR="00CA5425" w:rsidRPr="001E4BB3" w:rsidRDefault="00C75E93" w:rsidP="00CA5425">
      <w:pPr>
        <w:tabs>
          <w:tab w:val="left" w:pos="9922"/>
        </w:tabs>
        <w:spacing w:after="0" w:line="240" w:lineRule="auto"/>
        <w:ind w:left="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39</w:t>
      </w:r>
      <w:r w:rsidR="00CA5425" w:rsidRPr="001E4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</w:t>
      </w:r>
      <w:r w:rsidR="00CA5425"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п</w:t>
      </w:r>
      <w:r w:rsidR="00CA5425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ереадресовано по принадлежности.</w:t>
      </w:r>
    </w:p>
    <w:p w:rsidR="00B24478" w:rsidRDefault="00B24478">
      <w:pPr>
        <w:rPr>
          <w:sz w:val="28"/>
          <w:szCs w:val="28"/>
        </w:rPr>
      </w:pPr>
    </w:p>
    <w:p w:rsidR="00B24478" w:rsidRDefault="00B24478">
      <w:pPr>
        <w:rPr>
          <w:sz w:val="28"/>
          <w:szCs w:val="28"/>
        </w:rPr>
      </w:pPr>
    </w:p>
    <w:p w:rsidR="00B24478" w:rsidRDefault="00B24478">
      <w:pPr>
        <w:rPr>
          <w:sz w:val="28"/>
          <w:szCs w:val="28"/>
        </w:rPr>
      </w:pPr>
    </w:p>
    <w:p w:rsidR="00CA5425" w:rsidRDefault="00CA5425">
      <w:pPr>
        <w:rPr>
          <w:sz w:val="28"/>
          <w:szCs w:val="28"/>
        </w:rPr>
      </w:pPr>
    </w:p>
    <w:p w:rsidR="00B24478" w:rsidRDefault="00B24478" w:rsidP="00B24478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24478" w:rsidRPr="00B24478" w:rsidRDefault="00B24478" w:rsidP="00B24478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244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Анализ поступивших обращений по тематике приведен в таблице </w:t>
      </w:r>
    </w:p>
    <w:p w:rsidR="00B24478" w:rsidRDefault="00B24478" w:rsidP="00B24478">
      <w:pPr>
        <w:rPr>
          <w:sz w:val="28"/>
          <w:szCs w:val="28"/>
        </w:rPr>
      </w:pPr>
      <w:r w:rsidRPr="00B244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Таблица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79"/>
        <w:gridCol w:w="2305"/>
      </w:tblGrid>
      <w:tr w:rsidR="00B24478" w:rsidRPr="001E4BB3" w:rsidTr="00B24478">
        <w:trPr>
          <w:tblHeader/>
        </w:trPr>
        <w:tc>
          <w:tcPr>
            <w:tcW w:w="7479" w:type="dxa"/>
            <w:vAlign w:val="center"/>
          </w:tcPr>
          <w:p w:rsidR="00B24478" w:rsidRPr="001E4BB3" w:rsidRDefault="00B24478" w:rsidP="00436D9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bCs/>
                <w:sz w:val="24"/>
                <w:szCs w:val="24"/>
              </w:rPr>
              <w:t>Тематика поступивших обращений</w:t>
            </w:r>
          </w:p>
        </w:tc>
        <w:tc>
          <w:tcPr>
            <w:tcW w:w="2305" w:type="dxa"/>
            <w:vAlign w:val="center"/>
          </w:tcPr>
          <w:p w:rsidR="00B24478" w:rsidRPr="001E4BB3" w:rsidRDefault="00CA5425" w:rsidP="00436D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квартал 2022</w:t>
            </w:r>
            <w:r w:rsidR="00B24478" w:rsidRPr="008743F8">
              <w:rPr>
                <w:rFonts w:ascii="Times New Roman" w:eastAsia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B24478" w:rsidRPr="001E4BB3" w:rsidTr="00B24478">
        <w:tc>
          <w:tcPr>
            <w:tcW w:w="7479" w:type="dxa"/>
            <w:vAlign w:val="center"/>
          </w:tcPr>
          <w:p w:rsidR="00B24478" w:rsidRPr="001E4BB3" w:rsidRDefault="00B24478" w:rsidP="00436D9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bCs/>
                <w:sz w:val="24"/>
                <w:szCs w:val="24"/>
              </w:rPr>
              <w:t>Обращения граждан по основной деятельности</w:t>
            </w:r>
          </w:p>
        </w:tc>
        <w:tc>
          <w:tcPr>
            <w:tcW w:w="2305" w:type="dxa"/>
            <w:vAlign w:val="center"/>
          </w:tcPr>
          <w:p w:rsidR="00B24478" w:rsidRPr="00B24478" w:rsidRDefault="005F60FA" w:rsidP="00436D9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861</w:t>
            </w:r>
          </w:p>
        </w:tc>
      </w:tr>
      <w:tr w:rsidR="00B24478" w:rsidRPr="001E4BB3" w:rsidTr="00B24478">
        <w:tc>
          <w:tcPr>
            <w:tcW w:w="7479" w:type="dxa"/>
            <w:vAlign w:val="center"/>
          </w:tcPr>
          <w:p w:rsidR="00B24478" w:rsidRPr="00B24478" w:rsidRDefault="00B24478" w:rsidP="00436D97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sz w:val="32"/>
                <w:szCs w:val="32"/>
              </w:rPr>
            </w:pPr>
            <w:r w:rsidRPr="00B24478">
              <w:rPr>
                <w:rFonts w:ascii="Times New Roman" w:eastAsia="Times New Roman" w:hAnsi="Times New Roman"/>
                <w:b/>
                <w:bCs/>
                <w:i/>
                <w:sz w:val="32"/>
                <w:szCs w:val="32"/>
              </w:rPr>
              <w:t>Вопросы административного характера</w:t>
            </w:r>
          </w:p>
        </w:tc>
        <w:tc>
          <w:tcPr>
            <w:tcW w:w="2305" w:type="dxa"/>
            <w:vAlign w:val="center"/>
          </w:tcPr>
          <w:p w:rsidR="00B24478" w:rsidRPr="00B24478" w:rsidRDefault="005F60FA" w:rsidP="00436D9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55</w:t>
            </w:r>
          </w:p>
        </w:tc>
      </w:tr>
      <w:tr w:rsidR="00A2786C" w:rsidRPr="001E4BB3" w:rsidTr="00B24478">
        <w:tc>
          <w:tcPr>
            <w:tcW w:w="7479" w:type="dxa"/>
            <w:vAlign w:val="center"/>
          </w:tcPr>
          <w:p w:rsidR="00A2786C" w:rsidRPr="001E4BB3" w:rsidRDefault="00A2786C" w:rsidP="0047155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>Благодарности</w:t>
            </w:r>
          </w:p>
        </w:tc>
        <w:tc>
          <w:tcPr>
            <w:tcW w:w="2305" w:type="dxa"/>
            <w:vAlign w:val="center"/>
          </w:tcPr>
          <w:p w:rsidR="00A2786C" w:rsidRDefault="005F60FA" w:rsidP="004715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A2786C" w:rsidRPr="001E4BB3" w:rsidTr="00B24478">
        <w:tc>
          <w:tcPr>
            <w:tcW w:w="7479" w:type="dxa"/>
            <w:vAlign w:val="center"/>
          </w:tcPr>
          <w:p w:rsidR="00A2786C" w:rsidRPr="001E4BB3" w:rsidRDefault="00A2786C" w:rsidP="0047155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>Вопросы</w:t>
            </w:r>
            <w:proofErr w:type="gramEnd"/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 xml:space="preserve"> не относящиеся к деятельности Роскомнадзора</w:t>
            </w:r>
          </w:p>
        </w:tc>
        <w:tc>
          <w:tcPr>
            <w:tcW w:w="2305" w:type="dxa"/>
            <w:vAlign w:val="center"/>
          </w:tcPr>
          <w:p w:rsidR="00A2786C" w:rsidRDefault="005F60FA" w:rsidP="004715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</w:tr>
      <w:tr w:rsidR="00A2786C" w:rsidRPr="001E4BB3" w:rsidTr="00B24478">
        <w:tc>
          <w:tcPr>
            <w:tcW w:w="7479" w:type="dxa"/>
            <w:vAlign w:val="center"/>
          </w:tcPr>
          <w:p w:rsidR="00A2786C" w:rsidRPr="001E4BB3" w:rsidRDefault="00A2786C" w:rsidP="0047155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>Вопросы правового характера</w:t>
            </w:r>
          </w:p>
        </w:tc>
        <w:tc>
          <w:tcPr>
            <w:tcW w:w="2305" w:type="dxa"/>
            <w:vAlign w:val="center"/>
          </w:tcPr>
          <w:p w:rsidR="00A2786C" w:rsidRDefault="005F60FA" w:rsidP="004715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2786C" w:rsidRPr="001E4BB3" w:rsidTr="00B24478">
        <w:tc>
          <w:tcPr>
            <w:tcW w:w="7479" w:type="dxa"/>
            <w:vAlign w:val="center"/>
          </w:tcPr>
          <w:p w:rsidR="00A2786C" w:rsidRPr="001E4BB3" w:rsidRDefault="00A2786C" w:rsidP="0047155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>Обращение не содержит сути</w:t>
            </w:r>
          </w:p>
        </w:tc>
        <w:tc>
          <w:tcPr>
            <w:tcW w:w="2305" w:type="dxa"/>
            <w:vAlign w:val="center"/>
          </w:tcPr>
          <w:p w:rsidR="00A2786C" w:rsidRDefault="005F60FA" w:rsidP="004715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</w:tr>
      <w:tr w:rsidR="00B24478" w:rsidRPr="001E4BB3" w:rsidTr="00B24478">
        <w:tc>
          <w:tcPr>
            <w:tcW w:w="7479" w:type="dxa"/>
            <w:vAlign w:val="center"/>
          </w:tcPr>
          <w:p w:rsidR="00B24478" w:rsidRPr="001E4BB3" w:rsidRDefault="00A2786C" w:rsidP="00436D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86C">
              <w:rPr>
                <w:rFonts w:ascii="Times New Roman" w:eastAsia="Times New Roman" w:hAnsi="Times New Roman"/>
                <w:sz w:val="24"/>
                <w:szCs w:val="24"/>
              </w:rPr>
              <w:t>Отзыв обращения, заявления, жалобы</w:t>
            </w:r>
          </w:p>
        </w:tc>
        <w:tc>
          <w:tcPr>
            <w:tcW w:w="2305" w:type="dxa"/>
            <w:vAlign w:val="center"/>
          </w:tcPr>
          <w:p w:rsidR="00B24478" w:rsidRPr="001E4BB3" w:rsidRDefault="005F60FA" w:rsidP="00436D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5F60FA" w:rsidRPr="001E4BB3" w:rsidTr="00B24478">
        <w:tc>
          <w:tcPr>
            <w:tcW w:w="7479" w:type="dxa"/>
            <w:vAlign w:val="center"/>
          </w:tcPr>
          <w:p w:rsidR="005F60FA" w:rsidRPr="00A2786C" w:rsidRDefault="005F60FA" w:rsidP="00436D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60FA">
              <w:rPr>
                <w:rFonts w:ascii="Times New Roman" w:eastAsia="Times New Roman" w:hAnsi="Times New Roman"/>
                <w:sz w:val="24"/>
                <w:szCs w:val="24"/>
              </w:rPr>
              <w:t>Заявление об ознакомлении с материалами</w:t>
            </w:r>
          </w:p>
        </w:tc>
        <w:tc>
          <w:tcPr>
            <w:tcW w:w="2305" w:type="dxa"/>
            <w:vAlign w:val="center"/>
          </w:tcPr>
          <w:p w:rsidR="005F60FA" w:rsidRDefault="005F60FA" w:rsidP="00436D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B24478" w:rsidRPr="001E4BB3" w:rsidTr="00B24478">
        <w:tc>
          <w:tcPr>
            <w:tcW w:w="7479" w:type="dxa"/>
            <w:vAlign w:val="center"/>
          </w:tcPr>
          <w:p w:rsidR="00B24478" w:rsidRPr="00B24478" w:rsidRDefault="00B24478" w:rsidP="00436D97">
            <w:pPr>
              <w:jc w:val="center"/>
              <w:rPr>
                <w:rFonts w:ascii="Times New Roman" w:eastAsia="Times New Roman" w:hAnsi="Times New Roman"/>
                <w:b/>
                <w:i/>
                <w:sz w:val="32"/>
                <w:szCs w:val="32"/>
              </w:rPr>
            </w:pPr>
            <w:r w:rsidRPr="00B24478">
              <w:rPr>
                <w:rFonts w:ascii="Times New Roman" w:eastAsia="Times New Roman" w:hAnsi="Times New Roman"/>
                <w:b/>
                <w:i/>
                <w:sz w:val="32"/>
                <w:szCs w:val="32"/>
              </w:rPr>
              <w:t>Интернет и информационные технологии</w:t>
            </w:r>
          </w:p>
        </w:tc>
        <w:tc>
          <w:tcPr>
            <w:tcW w:w="2305" w:type="dxa"/>
            <w:vAlign w:val="center"/>
          </w:tcPr>
          <w:p w:rsidR="00B24478" w:rsidRPr="00B24478" w:rsidRDefault="00A20FC3" w:rsidP="00436D9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484</w:t>
            </w:r>
          </w:p>
        </w:tc>
      </w:tr>
      <w:tr w:rsidR="00B24478" w:rsidRPr="001E4BB3" w:rsidTr="00B24478">
        <w:tc>
          <w:tcPr>
            <w:tcW w:w="7479" w:type="dxa"/>
            <w:vAlign w:val="center"/>
          </w:tcPr>
          <w:p w:rsidR="00B24478" w:rsidRPr="001E4BB3" w:rsidRDefault="00B24478" w:rsidP="00436D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>Вопросы организации деятельности сайтов (другие нарушения в социальных сетях, игровых серверах, сайтах и т.д.)</w:t>
            </w:r>
          </w:p>
        </w:tc>
        <w:tc>
          <w:tcPr>
            <w:tcW w:w="2305" w:type="dxa"/>
            <w:vAlign w:val="center"/>
          </w:tcPr>
          <w:p w:rsidR="00B24478" w:rsidRPr="001E4BB3" w:rsidRDefault="00A20FC3" w:rsidP="00436D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478</w:t>
            </w:r>
          </w:p>
        </w:tc>
      </w:tr>
      <w:tr w:rsidR="00B24478" w:rsidRPr="001E4BB3" w:rsidTr="00B24478">
        <w:tc>
          <w:tcPr>
            <w:tcW w:w="7479" w:type="dxa"/>
            <w:vAlign w:val="center"/>
          </w:tcPr>
          <w:p w:rsidR="00B24478" w:rsidRPr="001E4BB3" w:rsidRDefault="00A2786C" w:rsidP="00436D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86C">
              <w:rPr>
                <w:rFonts w:ascii="Times New Roman" w:eastAsia="Times New Roman" w:hAnsi="Times New Roman"/>
                <w:sz w:val="24"/>
                <w:szCs w:val="24"/>
              </w:rPr>
              <w:t>Сообщения о нарушении положений 398-ФЗ (экстремизм)</w:t>
            </w:r>
          </w:p>
        </w:tc>
        <w:tc>
          <w:tcPr>
            <w:tcW w:w="2305" w:type="dxa"/>
            <w:vAlign w:val="center"/>
          </w:tcPr>
          <w:p w:rsidR="00B24478" w:rsidRPr="001E4BB3" w:rsidRDefault="00A20FC3" w:rsidP="00436D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20FC3" w:rsidRPr="001E4BB3" w:rsidTr="00B24478">
        <w:tc>
          <w:tcPr>
            <w:tcW w:w="7479" w:type="dxa"/>
            <w:vAlign w:val="center"/>
          </w:tcPr>
          <w:p w:rsidR="00A20FC3" w:rsidRPr="00A2786C" w:rsidRDefault="00A20FC3" w:rsidP="00436D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0FC3">
              <w:rPr>
                <w:rFonts w:ascii="Times New Roman" w:eastAsia="Times New Roman" w:hAnsi="Times New Roman"/>
                <w:sz w:val="24"/>
                <w:szCs w:val="24"/>
              </w:rPr>
              <w:t>Сообщения о нарушении положений 436-ФЗ (порнография, наркотики, суицид, пропаганда нетрадиционных сексуальных отношений)</w:t>
            </w:r>
          </w:p>
        </w:tc>
        <w:tc>
          <w:tcPr>
            <w:tcW w:w="2305" w:type="dxa"/>
            <w:vAlign w:val="center"/>
          </w:tcPr>
          <w:p w:rsidR="00A20FC3" w:rsidRPr="001E4BB3" w:rsidRDefault="00A20FC3" w:rsidP="00436D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B24478" w:rsidRPr="001E4BB3" w:rsidTr="00B24478">
        <w:tc>
          <w:tcPr>
            <w:tcW w:w="7479" w:type="dxa"/>
            <w:vAlign w:val="center"/>
          </w:tcPr>
          <w:p w:rsidR="00B24478" w:rsidRPr="00B24478" w:rsidRDefault="00B24478" w:rsidP="00436D97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sz w:val="32"/>
                <w:szCs w:val="32"/>
              </w:rPr>
            </w:pPr>
            <w:r w:rsidRPr="00B24478">
              <w:rPr>
                <w:rFonts w:ascii="Times New Roman" w:eastAsia="Times New Roman" w:hAnsi="Times New Roman"/>
                <w:b/>
                <w:bCs/>
                <w:i/>
                <w:sz w:val="32"/>
                <w:szCs w:val="32"/>
              </w:rPr>
              <w:t>Персональные данные</w:t>
            </w:r>
          </w:p>
        </w:tc>
        <w:tc>
          <w:tcPr>
            <w:tcW w:w="2305" w:type="dxa"/>
            <w:vAlign w:val="center"/>
          </w:tcPr>
          <w:p w:rsidR="00B24478" w:rsidRPr="00B24478" w:rsidRDefault="00A20FC3" w:rsidP="00436D9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228</w:t>
            </w:r>
          </w:p>
        </w:tc>
      </w:tr>
      <w:tr w:rsidR="00B24478" w:rsidRPr="001E4BB3" w:rsidTr="00B24478">
        <w:tc>
          <w:tcPr>
            <w:tcW w:w="7479" w:type="dxa"/>
            <w:vAlign w:val="center"/>
          </w:tcPr>
          <w:p w:rsidR="00B24478" w:rsidRPr="001E4BB3" w:rsidRDefault="00B24478" w:rsidP="00436D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>Вопросы защиты персональных данных</w:t>
            </w:r>
          </w:p>
        </w:tc>
        <w:tc>
          <w:tcPr>
            <w:tcW w:w="2305" w:type="dxa"/>
            <w:vAlign w:val="center"/>
          </w:tcPr>
          <w:p w:rsidR="00B24478" w:rsidRPr="001E4BB3" w:rsidRDefault="005C6863" w:rsidP="00436D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220</w:t>
            </w:r>
          </w:p>
        </w:tc>
      </w:tr>
      <w:tr w:rsidR="00B24478" w:rsidRPr="001E4BB3" w:rsidTr="00B24478">
        <w:tc>
          <w:tcPr>
            <w:tcW w:w="7479" w:type="dxa"/>
            <w:vAlign w:val="center"/>
          </w:tcPr>
          <w:p w:rsidR="00B24478" w:rsidRPr="001E4BB3" w:rsidRDefault="00456908" w:rsidP="00436D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6908">
              <w:rPr>
                <w:rFonts w:ascii="Times New Roman" w:eastAsia="Times New Roman" w:hAnsi="Times New Roman"/>
                <w:sz w:val="24"/>
                <w:szCs w:val="24"/>
              </w:rPr>
              <w:t>Обжалование в ТО ранее данных ответов</w:t>
            </w:r>
          </w:p>
        </w:tc>
        <w:tc>
          <w:tcPr>
            <w:tcW w:w="2305" w:type="dxa"/>
            <w:vAlign w:val="center"/>
          </w:tcPr>
          <w:p w:rsidR="00B24478" w:rsidRPr="001E4BB3" w:rsidRDefault="005C6863" w:rsidP="00436D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B24478" w:rsidRPr="001E4BB3" w:rsidTr="00B24478">
        <w:tc>
          <w:tcPr>
            <w:tcW w:w="7479" w:type="dxa"/>
            <w:vAlign w:val="center"/>
          </w:tcPr>
          <w:p w:rsidR="00B24478" w:rsidRPr="001E4BB3" w:rsidRDefault="00B24478" w:rsidP="00436D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>Разъяснение вопросов по применению 152-ФЗ</w:t>
            </w:r>
          </w:p>
        </w:tc>
        <w:tc>
          <w:tcPr>
            <w:tcW w:w="2305" w:type="dxa"/>
            <w:vAlign w:val="center"/>
          </w:tcPr>
          <w:p w:rsidR="00B24478" w:rsidRPr="001E4BB3" w:rsidRDefault="005C6863" w:rsidP="00436D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A20FC3" w:rsidRPr="001E4BB3" w:rsidTr="00B24478">
        <w:tc>
          <w:tcPr>
            <w:tcW w:w="7479" w:type="dxa"/>
            <w:vAlign w:val="center"/>
          </w:tcPr>
          <w:p w:rsidR="00A20FC3" w:rsidRPr="001E4BB3" w:rsidRDefault="005C6863" w:rsidP="00436D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6863">
              <w:rPr>
                <w:rFonts w:ascii="Times New Roman" w:eastAsia="Times New Roman" w:hAnsi="Times New Roman"/>
                <w:sz w:val="24"/>
                <w:szCs w:val="24"/>
              </w:rPr>
              <w:t>Жалобы по делам об АП</w:t>
            </w:r>
          </w:p>
        </w:tc>
        <w:tc>
          <w:tcPr>
            <w:tcW w:w="2305" w:type="dxa"/>
            <w:vAlign w:val="center"/>
          </w:tcPr>
          <w:p w:rsidR="00A20FC3" w:rsidRPr="001E4BB3" w:rsidRDefault="005C6863" w:rsidP="00436D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B24478" w:rsidRPr="001E4BB3" w:rsidTr="00B24478">
        <w:tc>
          <w:tcPr>
            <w:tcW w:w="7479" w:type="dxa"/>
            <w:vAlign w:val="center"/>
          </w:tcPr>
          <w:p w:rsidR="00B24478" w:rsidRPr="00B24478" w:rsidRDefault="00B24478" w:rsidP="00436D97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sz w:val="32"/>
                <w:szCs w:val="32"/>
              </w:rPr>
            </w:pPr>
            <w:r w:rsidRPr="00B24478">
              <w:rPr>
                <w:rFonts w:ascii="Times New Roman" w:eastAsia="Times New Roman" w:hAnsi="Times New Roman"/>
                <w:b/>
                <w:bCs/>
                <w:i/>
                <w:sz w:val="32"/>
                <w:szCs w:val="32"/>
              </w:rPr>
              <w:t>Связь</w:t>
            </w:r>
          </w:p>
        </w:tc>
        <w:tc>
          <w:tcPr>
            <w:tcW w:w="2305" w:type="dxa"/>
            <w:vAlign w:val="center"/>
          </w:tcPr>
          <w:p w:rsidR="00B24478" w:rsidRPr="00B24478" w:rsidRDefault="000F486B" w:rsidP="00436D9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84</w:t>
            </w:r>
          </w:p>
        </w:tc>
      </w:tr>
      <w:tr w:rsidR="00152688" w:rsidRPr="001E4BB3" w:rsidTr="00B24478">
        <w:tc>
          <w:tcPr>
            <w:tcW w:w="7479" w:type="dxa"/>
            <w:vAlign w:val="center"/>
          </w:tcPr>
          <w:p w:rsidR="00152688" w:rsidRPr="001E4BB3" w:rsidRDefault="00152688" w:rsidP="00436D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>Вопросы по пересылке, доставке и розыску почтовых отправлений</w:t>
            </w:r>
          </w:p>
        </w:tc>
        <w:tc>
          <w:tcPr>
            <w:tcW w:w="2305" w:type="dxa"/>
            <w:vAlign w:val="center"/>
          </w:tcPr>
          <w:p w:rsidR="00152688" w:rsidRDefault="00FA395B" w:rsidP="004715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152688" w:rsidRPr="001E4BB3" w:rsidTr="00B24478">
        <w:tc>
          <w:tcPr>
            <w:tcW w:w="7479" w:type="dxa"/>
            <w:vAlign w:val="center"/>
          </w:tcPr>
          <w:p w:rsidR="00152688" w:rsidRPr="001E4BB3" w:rsidRDefault="00152688" w:rsidP="00436D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>Вопросы организации работы почтовых отделений и их сотрудников</w:t>
            </w:r>
          </w:p>
        </w:tc>
        <w:tc>
          <w:tcPr>
            <w:tcW w:w="2305" w:type="dxa"/>
            <w:vAlign w:val="center"/>
          </w:tcPr>
          <w:p w:rsidR="00152688" w:rsidRDefault="00FA395B" w:rsidP="004715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B24478" w:rsidRPr="001E4BB3" w:rsidTr="00B24478">
        <w:tc>
          <w:tcPr>
            <w:tcW w:w="7479" w:type="dxa"/>
            <w:vAlign w:val="center"/>
          </w:tcPr>
          <w:p w:rsidR="00B24478" w:rsidRPr="001E4BB3" w:rsidRDefault="00B24478" w:rsidP="00436D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>Вопросы качества оказания услуг связи</w:t>
            </w:r>
          </w:p>
        </w:tc>
        <w:tc>
          <w:tcPr>
            <w:tcW w:w="2305" w:type="dxa"/>
            <w:vAlign w:val="center"/>
          </w:tcPr>
          <w:p w:rsidR="00B24478" w:rsidRPr="001E4BB3" w:rsidRDefault="00FA395B" w:rsidP="00436D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</w:tr>
      <w:tr w:rsidR="00B24478" w:rsidRPr="001E4BB3" w:rsidTr="00B24478">
        <w:tc>
          <w:tcPr>
            <w:tcW w:w="7479" w:type="dxa"/>
            <w:vAlign w:val="center"/>
          </w:tcPr>
          <w:p w:rsidR="00B24478" w:rsidRPr="001E4BB3" w:rsidRDefault="00B24478" w:rsidP="00436D97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- </w:t>
            </w:r>
            <w:r w:rsidRPr="001E4BB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Вопросы предоставления услуг связи</w:t>
            </w:r>
          </w:p>
        </w:tc>
        <w:tc>
          <w:tcPr>
            <w:tcW w:w="2305" w:type="dxa"/>
            <w:vAlign w:val="center"/>
          </w:tcPr>
          <w:p w:rsidR="00B24478" w:rsidRPr="001E4BB3" w:rsidRDefault="00FA395B" w:rsidP="00436D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</w:tr>
      <w:tr w:rsidR="00B24478" w:rsidRPr="001E4BB3" w:rsidTr="00B24478">
        <w:tc>
          <w:tcPr>
            <w:tcW w:w="7479" w:type="dxa"/>
            <w:vAlign w:val="center"/>
          </w:tcPr>
          <w:p w:rsidR="00B24478" w:rsidRPr="001E4BB3" w:rsidRDefault="00B24478" w:rsidP="00436D97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- </w:t>
            </w:r>
            <w:r w:rsidRPr="001E4BB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Жалобы на операторов: </w:t>
            </w:r>
            <w:proofErr w:type="spellStart"/>
            <w:r w:rsidRPr="001E4BB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Вымпелком</w:t>
            </w:r>
            <w:proofErr w:type="spellEnd"/>
            <w:r w:rsidRPr="001E4BB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(Билайн), МТС, Мегафон</w:t>
            </w:r>
          </w:p>
        </w:tc>
        <w:tc>
          <w:tcPr>
            <w:tcW w:w="2305" w:type="dxa"/>
            <w:vAlign w:val="center"/>
          </w:tcPr>
          <w:p w:rsidR="00B24478" w:rsidRPr="001E4BB3" w:rsidRDefault="00FA395B" w:rsidP="00436D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</w:tr>
      <w:tr w:rsidR="00152688" w:rsidRPr="001E4BB3" w:rsidTr="00B24478">
        <w:tc>
          <w:tcPr>
            <w:tcW w:w="7479" w:type="dxa"/>
            <w:vAlign w:val="center"/>
          </w:tcPr>
          <w:p w:rsidR="00152688" w:rsidRPr="001E4BB3" w:rsidRDefault="00152688" w:rsidP="00471558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Несогласие абонентов с суммой выставленного счета (несогласие с указанным в счете объемом и видами услуг)</w:t>
            </w:r>
          </w:p>
        </w:tc>
        <w:tc>
          <w:tcPr>
            <w:tcW w:w="2305" w:type="dxa"/>
            <w:vAlign w:val="center"/>
          </w:tcPr>
          <w:p w:rsidR="00152688" w:rsidRPr="001E4BB3" w:rsidRDefault="00FA395B" w:rsidP="00436D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152688" w:rsidRPr="001E4BB3" w:rsidTr="00866546">
        <w:tc>
          <w:tcPr>
            <w:tcW w:w="7479" w:type="dxa"/>
            <w:vAlign w:val="center"/>
          </w:tcPr>
          <w:p w:rsidR="00152688" w:rsidRPr="001E4BB3" w:rsidRDefault="00152688" w:rsidP="00471558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Оказание дополнительных платных услуг без согласия абонента (подключение без согласия абонента услуг мобильный Интернет и т.д.)</w:t>
            </w:r>
          </w:p>
        </w:tc>
        <w:tc>
          <w:tcPr>
            <w:tcW w:w="2305" w:type="dxa"/>
            <w:vAlign w:val="center"/>
          </w:tcPr>
          <w:p w:rsidR="00152688" w:rsidRPr="001E4BB3" w:rsidRDefault="00FA395B" w:rsidP="00436D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FA395B" w:rsidRPr="001E4BB3" w:rsidTr="00866546">
        <w:tc>
          <w:tcPr>
            <w:tcW w:w="7479" w:type="dxa"/>
            <w:vAlign w:val="center"/>
          </w:tcPr>
          <w:p w:rsidR="00FA395B" w:rsidRPr="001E4BB3" w:rsidRDefault="00FA395B" w:rsidP="00471558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A395B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Отсутствие связи (перерывы в связи, отсутствие покрытия и т.д.)</w:t>
            </w:r>
          </w:p>
        </w:tc>
        <w:tc>
          <w:tcPr>
            <w:tcW w:w="2305" w:type="dxa"/>
            <w:vAlign w:val="center"/>
          </w:tcPr>
          <w:p w:rsidR="00FA395B" w:rsidRDefault="00FA395B" w:rsidP="00436D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BC6FA9" w:rsidRPr="001E4BB3" w:rsidTr="00866546">
        <w:tc>
          <w:tcPr>
            <w:tcW w:w="7479" w:type="dxa"/>
            <w:vAlign w:val="center"/>
          </w:tcPr>
          <w:p w:rsidR="00BC6FA9" w:rsidRPr="00FA395B" w:rsidRDefault="00BC6FA9" w:rsidP="00471558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BC6FA9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Предоставление контент-услуг без предупреждения о размере оплаты, списания денежных средств за </w:t>
            </w:r>
            <w:proofErr w:type="spellStart"/>
            <w:r w:rsidRPr="00BC6FA9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непредоставленные</w:t>
            </w:r>
            <w:proofErr w:type="spellEnd"/>
            <w:r w:rsidRPr="00BC6FA9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контент-услуг (предложения получить различного рода занимательные голосовые контент-услуги и услуги с игровых и развлекательных сайтов мобильного Интернета, без предупреждения о размере оплаты)</w:t>
            </w:r>
          </w:p>
        </w:tc>
        <w:tc>
          <w:tcPr>
            <w:tcW w:w="2305" w:type="dxa"/>
            <w:vAlign w:val="center"/>
          </w:tcPr>
          <w:p w:rsidR="00BC6FA9" w:rsidRDefault="00BC6FA9" w:rsidP="00436D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CB74AC" w:rsidRPr="001E4BB3" w:rsidTr="000D7490">
        <w:tc>
          <w:tcPr>
            <w:tcW w:w="7479" w:type="dxa"/>
          </w:tcPr>
          <w:p w:rsidR="00CB74AC" w:rsidRPr="001E4BB3" w:rsidRDefault="00CB74AC" w:rsidP="0047155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>Вопросы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</w:t>
            </w:r>
          </w:p>
        </w:tc>
        <w:tc>
          <w:tcPr>
            <w:tcW w:w="2305" w:type="dxa"/>
            <w:vAlign w:val="center"/>
          </w:tcPr>
          <w:p w:rsidR="00CB74AC" w:rsidRDefault="00BC6FA9" w:rsidP="004715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CB74AC" w:rsidRPr="001E4BB3" w:rsidTr="00B24478">
        <w:tc>
          <w:tcPr>
            <w:tcW w:w="7479" w:type="dxa"/>
            <w:vAlign w:val="center"/>
          </w:tcPr>
          <w:p w:rsidR="00CB74AC" w:rsidRPr="001E4BB3" w:rsidRDefault="00CB74AC" w:rsidP="0047155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>Другие вопросы в сфере связи</w:t>
            </w:r>
          </w:p>
        </w:tc>
        <w:tc>
          <w:tcPr>
            <w:tcW w:w="2305" w:type="dxa"/>
            <w:vAlign w:val="center"/>
          </w:tcPr>
          <w:p w:rsidR="00CB74AC" w:rsidRDefault="00BC6FA9" w:rsidP="004715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</w:tr>
      <w:tr w:rsidR="00FA395B" w:rsidRPr="001E4BB3" w:rsidTr="00B24478">
        <w:tc>
          <w:tcPr>
            <w:tcW w:w="7479" w:type="dxa"/>
            <w:vAlign w:val="center"/>
          </w:tcPr>
          <w:p w:rsidR="00FA395B" w:rsidRPr="001E4BB3" w:rsidRDefault="00FA395B" w:rsidP="0047155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95B">
              <w:rPr>
                <w:rFonts w:ascii="Times New Roman" w:eastAsia="Times New Roman" w:hAnsi="Times New Roman"/>
                <w:sz w:val="24"/>
                <w:szCs w:val="24"/>
              </w:rPr>
              <w:t>Обжалование в ТО ранее данных ответов</w:t>
            </w:r>
          </w:p>
        </w:tc>
        <w:tc>
          <w:tcPr>
            <w:tcW w:w="2305" w:type="dxa"/>
            <w:vAlign w:val="center"/>
          </w:tcPr>
          <w:p w:rsidR="00FA395B" w:rsidRDefault="00FA395B" w:rsidP="004715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B24478" w:rsidRPr="001E4BB3" w:rsidTr="00B24478">
        <w:tc>
          <w:tcPr>
            <w:tcW w:w="7479" w:type="dxa"/>
            <w:vAlign w:val="center"/>
          </w:tcPr>
          <w:p w:rsidR="00B24478" w:rsidRPr="00B24478" w:rsidRDefault="00B24478" w:rsidP="00436D97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sz w:val="32"/>
                <w:szCs w:val="32"/>
              </w:rPr>
            </w:pPr>
            <w:r w:rsidRPr="00B24478">
              <w:rPr>
                <w:rFonts w:ascii="Times New Roman" w:eastAsia="Times New Roman" w:hAnsi="Times New Roman"/>
                <w:b/>
                <w:bCs/>
                <w:i/>
                <w:sz w:val="32"/>
                <w:szCs w:val="32"/>
              </w:rPr>
              <w:t>СМИ</w:t>
            </w:r>
          </w:p>
        </w:tc>
        <w:tc>
          <w:tcPr>
            <w:tcW w:w="2305" w:type="dxa"/>
            <w:vAlign w:val="center"/>
          </w:tcPr>
          <w:p w:rsidR="00B24478" w:rsidRPr="00B24478" w:rsidRDefault="000F486B" w:rsidP="00436D9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CB74AC" w:rsidRPr="001E4BB3" w:rsidTr="00B24478">
        <w:tc>
          <w:tcPr>
            <w:tcW w:w="7479" w:type="dxa"/>
            <w:vAlign w:val="center"/>
          </w:tcPr>
          <w:p w:rsidR="00CB74AC" w:rsidRPr="001E4BB3" w:rsidRDefault="00CB74AC" w:rsidP="0047155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Вопросы организации деятельности редакций СМИ</w:t>
            </w:r>
          </w:p>
        </w:tc>
        <w:tc>
          <w:tcPr>
            <w:tcW w:w="2305" w:type="dxa"/>
            <w:vAlign w:val="center"/>
          </w:tcPr>
          <w:p w:rsidR="00CB74AC" w:rsidRPr="001E4BB3" w:rsidRDefault="000F486B" w:rsidP="00436D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B74AC" w:rsidRPr="001E4BB3" w:rsidTr="00B24478">
        <w:tc>
          <w:tcPr>
            <w:tcW w:w="7479" w:type="dxa"/>
            <w:vAlign w:val="center"/>
          </w:tcPr>
          <w:p w:rsidR="00CB74AC" w:rsidRPr="001E4BB3" w:rsidRDefault="00CB74AC" w:rsidP="0047155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 xml:space="preserve">Вопросы по содержанию материалов, публикуемых в СМИ, в </w:t>
            </w:r>
            <w:proofErr w:type="spellStart"/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>т.ч</w:t>
            </w:r>
            <w:proofErr w:type="spellEnd"/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>. телевизионных передач</w:t>
            </w:r>
          </w:p>
        </w:tc>
        <w:tc>
          <w:tcPr>
            <w:tcW w:w="2305" w:type="dxa"/>
            <w:vAlign w:val="center"/>
          </w:tcPr>
          <w:p w:rsidR="00CB74AC" w:rsidRDefault="000F486B" w:rsidP="00436D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0F486B" w:rsidRPr="001E4BB3" w:rsidTr="00B24478">
        <w:tc>
          <w:tcPr>
            <w:tcW w:w="7479" w:type="dxa"/>
            <w:vAlign w:val="center"/>
          </w:tcPr>
          <w:p w:rsidR="000F486B" w:rsidRPr="001E4BB3" w:rsidRDefault="00FA395B" w:rsidP="0047155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95B">
              <w:rPr>
                <w:rFonts w:ascii="Times New Roman" w:eastAsia="Times New Roman" w:hAnsi="Times New Roman"/>
                <w:sz w:val="24"/>
                <w:szCs w:val="24"/>
              </w:rPr>
              <w:t>Разъяснение вопросов по разрешительной деятельности и лицензированию</w:t>
            </w:r>
          </w:p>
        </w:tc>
        <w:tc>
          <w:tcPr>
            <w:tcW w:w="2305" w:type="dxa"/>
            <w:vAlign w:val="center"/>
          </w:tcPr>
          <w:p w:rsidR="000F486B" w:rsidRDefault="00FA395B" w:rsidP="00436D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</w:tbl>
    <w:p w:rsidR="00B24478" w:rsidRPr="00B24478" w:rsidRDefault="00B24478" w:rsidP="00B24478">
      <w:pPr>
        <w:rPr>
          <w:sz w:val="28"/>
          <w:szCs w:val="28"/>
        </w:rPr>
      </w:pPr>
    </w:p>
    <w:sectPr w:rsidR="00B24478" w:rsidRPr="00B24478" w:rsidSect="00B2447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478"/>
    <w:rsid w:val="00092087"/>
    <w:rsid w:val="000F486B"/>
    <w:rsid w:val="00152688"/>
    <w:rsid w:val="002B3EFC"/>
    <w:rsid w:val="002F1F9D"/>
    <w:rsid w:val="00456908"/>
    <w:rsid w:val="00556F11"/>
    <w:rsid w:val="005C6863"/>
    <w:rsid w:val="005F60FA"/>
    <w:rsid w:val="00A20FC3"/>
    <w:rsid w:val="00A2786C"/>
    <w:rsid w:val="00B24478"/>
    <w:rsid w:val="00BC6FA9"/>
    <w:rsid w:val="00C75E93"/>
    <w:rsid w:val="00CA5425"/>
    <w:rsid w:val="00CB74AC"/>
    <w:rsid w:val="00FA395B"/>
    <w:rsid w:val="00FC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44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44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08606-5BDA-456B-B5E7-3AA2B8A4D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Алексеева</dc:creator>
  <cp:lastModifiedBy>Екатерина Алексеева</cp:lastModifiedBy>
  <cp:revision>5</cp:revision>
  <dcterms:created xsi:type="dcterms:W3CDTF">2021-04-02T04:39:00Z</dcterms:created>
  <dcterms:modified xsi:type="dcterms:W3CDTF">2022-07-04T09:56:00Z</dcterms:modified>
</cp:coreProperties>
</file>