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DD" w:rsidRPr="00ED43DD" w:rsidRDefault="00ED43DD" w:rsidP="00ED43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 Комиссии Управления </w:t>
      </w:r>
      <w:r w:rsidR="00744C9C" w:rsidRPr="0074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Федеральной службы по надзору в сфере связи, информационных технологий и массовых коммуникаций</w:t>
      </w:r>
      <w:r w:rsidR="0074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4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Пермскому краю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4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и урегулированию конфликта интересов</w:t>
      </w:r>
    </w:p>
    <w:p w:rsidR="00ED43DD" w:rsidRPr="00010EC2" w:rsidRDefault="00ED43DD" w:rsidP="00010EC2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10EC2">
        <w:rPr>
          <w:rFonts w:ascii="Times New Roman" w:hAnsi="Times New Roman" w:cs="Times New Roman"/>
          <w:sz w:val="28"/>
          <w:szCs w:val="28"/>
        </w:rPr>
        <w:t xml:space="preserve">Приказом Управления Роскомнадзора по Пермскому краю </w:t>
      </w:r>
      <w:r w:rsidR="00F223B6">
        <w:rPr>
          <w:rFonts w:ascii="Times New Roman" w:hAnsi="Times New Roman" w:cs="Times New Roman"/>
          <w:sz w:val="28"/>
          <w:szCs w:val="28"/>
        </w:rPr>
        <w:t>о</w:t>
      </w:r>
      <w:r w:rsidR="00010EC2" w:rsidRPr="00010EC2">
        <w:rPr>
          <w:rFonts w:ascii="Times New Roman" w:hAnsi="Times New Roman" w:cs="Times New Roman"/>
          <w:sz w:val="28"/>
          <w:szCs w:val="28"/>
        </w:rPr>
        <w:t xml:space="preserve">т </w:t>
      </w:r>
      <w:r w:rsidR="006C06F2">
        <w:rPr>
          <w:rFonts w:ascii="Times New Roman" w:hAnsi="Times New Roman" w:cs="Times New Roman"/>
          <w:sz w:val="28"/>
          <w:szCs w:val="28"/>
        </w:rPr>
        <w:t>22</w:t>
      </w:r>
      <w:r w:rsidR="00F7474A">
        <w:rPr>
          <w:rFonts w:ascii="Times New Roman" w:hAnsi="Times New Roman" w:cs="Times New Roman"/>
          <w:sz w:val="28"/>
          <w:szCs w:val="28"/>
        </w:rPr>
        <w:t>.12.2020</w:t>
      </w:r>
      <w:r w:rsidRPr="00B42CFE">
        <w:rPr>
          <w:rFonts w:ascii="Times New Roman" w:hAnsi="Times New Roman" w:cs="Times New Roman"/>
          <w:sz w:val="28"/>
          <w:szCs w:val="28"/>
        </w:rPr>
        <w:t xml:space="preserve"> № </w:t>
      </w:r>
      <w:r w:rsidR="00F151EF">
        <w:rPr>
          <w:rFonts w:ascii="Times New Roman" w:hAnsi="Times New Roman" w:cs="Times New Roman"/>
          <w:sz w:val="28"/>
          <w:szCs w:val="28"/>
        </w:rPr>
        <w:t>217</w:t>
      </w:r>
      <w:r w:rsidR="00010EC2" w:rsidRPr="00010EC2">
        <w:rPr>
          <w:rFonts w:ascii="Times New Roman" w:hAnsi="Times New Roman" w:cs="Times New Roman"/>
        </w:rPr>
        <w:t xml:space="preserve"> </w:t>
      </w:r>
      <w:r w:rsidR="00010EC2">
        <w:rPr>
          <w:rFonts w:ascii="Times New Roman" w:hAnsi="Times New Roman" w:cs="Times New Roman"/>
        </w:rPr>
        <w:t>«</w:t>
      </w:r>
      <w:r w:rsidR="00010EC2" w:rsidRPr="00010EC2">
        <w:rPr>
          <w:rFonts w:ascii="Times New Roman" w:eastAsia="Calibri" w:hAnsi="Times New Roman" w:cs="Times New Roman"/>
          <w:sz w:val="28"/>
          <w:szCs w:val="28"/>
        </w:rPr>
        <w:t>О деятельности Комиссии Управлени</w:t>
      </w:r>
      <w:r w:rsidR="00010EC2">
        <w:rPr>
          <w:rFonts w:ascii="Times New Roman" w:eastAsia="Calibri" w:hAnsi="Times New Roman" w:cs="Times New Roman"/>
          <w:sz w:val="28"/>
          <w:szCs w:val="28"/>
        </w:rPr>
        <w:t xml:space="preserve">я Федеральной службы по надзору </w:t>
      </w:r>
      <w:r w:rsidR="00010EC2" w:rsidRPr="00010EC2">
        <w:rPr>
          <w:rFonts w:ascii="Times New Roman" w:eastAsia="Calibri" w:hAnsi="Times New Roman" w:cs="Times New Roman"/>
          <w:sz w:val="28"/>
          <w:szCs w:val="28"/>
        </w:rPr>
        <w:t>в сфере связи, информационных технологий и массовых коммуни</w:t>
      </w:r>
      <w:r w:rsidR="00010EC2">
        <w:rPr>
          <w:rFonts w:ascii="Times New Roman" w:eastAsia="Calibri" w:hAnsi="Times New Roman" w:cs="Times New Roman"/>
          <w:sz w:val="28"/>
          <w:szCs w:val="28"/>
        </w:rPr>
        <w:t xml:space="preserve">каций </w:t>
      </w:r>
      <w:r w:rsidR="00010EC2" w:rsidRPr="00010EC2">
        <w:rPr>
          <w:rFonts w:ascii="Times New Roman" w:eastAsia="Calibri" w:hAnsi="Times New Roman" w:cs="Times New Roman"/>
          <w:sz w:val="28"/>
          <w:szCs w:val="28"/>
        </w:rPr>
        <w:t>по Пермскому краю по соблюдению требований к служебному поведению федеральных государственных гражданских служащих и урегулированию конфликта интересов</w:t>
      </w:r>
      <w:r w:rsidR="00010EC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010EC2">
        <w:rPr>
          <w:rFonts w:ascii="Times New Roman" w:hAnsi="Times New Roman" w:cs="Times New Roman"/>
          <w:sz w:val="28"/>
          <w:szCs w:val="28"/>
        </w:rPr>
        <w:t xml:space="preserve">утвержден состав Комиссии </w:t>
      </w:r>
      <w:r w:rsidR="00010EC2" w:rsidRPr="00010EC2">
        <w:rPr>
          <w:rFonts w:ascii="Times New Roman" w:hAnsi="Times New Roman" w:cs="Times New Roman"/>
          <w:sz w:val="28"/>
          <w:szCs w:val="28"/>
        </w:rPr>
        <w:t xml:space="preserve">Управления Роскомнадзора по Пермскому краю </w:t>
      </w:r>
      <w:r w:rsidRPr="00010EC2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федеральных государственных гражданских служащих</w:t>
      </w:r>
      <w:proofErr w:type="gramEnd"/>
      <w:r w:rsidRPr="00010EC2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в следующем составе:</w:t>
      </w:r>
    </w:p>
    <w:p w:rsidR="00ED43DD" w:rsidRPr="00ED43DD" w:rsidRDefault="006C06F2" w:rsidP="00ED43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Ловыгин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 Викторович</w:t>
      </w:r>
      <w:r w:rsidR="00FC65EA" w:rsidRPr="00FC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 w:rsidR="00FC65EA" w:rsidRPr="00FC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Управления </w:t>
      </w:r>
      <w:r w:rsidR="00ED43DD" w:rsidRPr="00ED43D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(председатель комиссии);</w:t>
      </w:r>
    </w:p>
    <w:p w:rsidR="00ED43DD" w:rsidRPr="00ED43DD" w:rsidRDefault="00F223B6" w:rsidP="00ED43DD">
      <w:pPr>
        <w:pStyle w:val="a3"/>
        <w:jc w:val="both"/>
        <w:rPr>
          <w:sz w:val="28"/>
          <w:szCs w:val="28"/>
        </w:rPr>
      </w:pPr>
      <w:r w:rsidRPr="00FC65EA">
        <w:rPr>
          <w:sz w:val="28"/>
          <w:szCs w:val="28"/>
        </w:rPr>
        <w:t xml:space="preserve">Трапезникова Вероника Юрьевна, начальник отдела государственной службы, кадров и правового обеспечения </w:t>
      </w:r>
      <w:r w:rsidR="00ED43DD" w:rsidRPr="00ED43DD">
        <w:rPr>
          <w:sz w:val="28"/>
          <w:szCs w:val="28"/>
        </w:rPr>
        <w:t>(заместитель председателя комиссии);</w:t>
      </w:r>
    </w:p>
    <w:p w:rsidR="00ED43DD" w:rsidRPr="00ED43DD" w:rsidRDefault="002D2598" w:rsidP="00ED43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Акимкин Олег Владимирович</w:t>
      </w:r>
      <w:r w:rsidR="00F223B6" w:rsidRPr="00F22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ведущий специалист-эксперт отдела государственной службы, кадров и правового обеспечения </w:t>
      </w:r>
      <w:r w:rsidR="00ED43DD" w:rsidRPr="00ED43DD">
        <w:rPr>
          <w:rFonts w:ascii="Times New Roman" w:eastAsia="Times New Roman" w:hAnsi="Times New Roman" w:cs="Times New Roman"/>
          <w:sz w:val="28"/>
          <w:szCs w:val="28"/>
          <w:lang w:eastAsia="ru-RU"/>
        </w:rPr>
        <w:t>(секретарь комиссии);</w:t>
      </w:r>
    </w:p>
    <w:p w:rsidR="00ED43DD" w:rsidRPr="00ED43DD" w:rsidRDefault="00A267C7" w:rsidP="00A267C7">
      <w:pPr>
        <w:pStyle w:val="a3"/>
        <w:jc w:val="both"/>
        <w:rPr>
          <w:sz w:val="28"/>
          <w:szCs w:val="28"/>
        </w:rPr>
      </w:pPr>
      <w:proofErr w:type="spellStart"/>
      <w:r w:rsidRPr="00A267C7">
        <w:rPr>
          <w:sz w:val="28"/>
          <w:szCs w:val="28"/>
        </w:rPr>
        <w:t>Лядов</w:t>
      </w:r>
      <w:proofErr w:type="spellEnd"/>
      <w:r w:rsidRPr="00A267C7">
        <w:rPr>
          <w:sz w:val="28"/>
          <w:szCs w:val="28"/>
        </w:rPr>
        <w:t xml:space="preserve"> Дмитрий Викторович </w:t>
      </w:r>
      <w:r w:rsidRPr="00ED43DD">
        <w:rPr>
          <w:sz w:val="28"/>
          <w:szCs w:val="28"/>
        </w:rPr>
        <w:t>–</w:t>
      </w:r>
      <w:r w:rsidRPr="00A267C7">
        <w:rPr>
          <w:sz w:val="28"/>
          <w:szCs w:val="28"/>
        </w:rPr>
        <w:t xml:space="preserve"> начальник отдела </w:t>
      </w:r>
      <w:r w:rsidR="009B5DF7">
        <w:rPr>
          <w:sz w:val="28"/>
          <w:szCs w:val="28"/>
        </w:rPr>
        <w:t xml:space="preserve">контроля и </w:t>
      </w:r>
      <w:r w:rsidRPr="00A267C7">
        <w:rPr>
          <w:sz w:val="28"/>
          <w:szCs w:val="28"/>
        </w:rPr>
        <w:t xml:space="preserve">надзора в сфере использования РЭС и ВЧУ </w:t>
      </w:r>
      <w:r w:rsidR="00ED43DD" w:rsidRPr="00ED43DD">
        <w:rPr>
          <w:sz w:val="28"/>
          <w:szCs w:val="28"/>
        </w:rPr>
        <w:t>(член комиссии);</w:t>
      </w:r>
    </w:p>
    <w:p w:rsidR="00ED43DD" w:rsidRDefault="00B42CFE" w:rsidP="00A267C7">
      <w:pPr>
        <w:pStyle w:val="a3"/>
        <w:jc w:val="both"/>
        <w:rPr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Ковин</w:t>
      </w:r>
      <w:proofErr w:type="spellEnd"/>
      <w:r>
        <w:rPr>
          <w:spacing w:val="-2"/>
          <w:sz w:val="28"/>
          <w:szCs w:val="28"/>
        </w:rPr>
        <w:t xml:space="preserve"> Иннокентий Александрович</w:t>
      </w:r>
      <w:r w:rsidRPr="00C37EEC">
        <w:rPr>
          <w:spacing w:val="-2"/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>заместитель начальника отдела контроля и надзора в сфере массовых коммуникаций</w:t>
      </w:r>
      <w:r w:rsidR="00FC65EA" w:rsidRPr="00ED43DD">
        <w:rPr>
          <w:sz w:val="28"/>
          <w:szCs w:val="28"/>
        </w:rPr>
        <w:t xml:space="preserve"> </w:t>
      </w:r>
      <w:r w:rsidR="00ED43DD" w:rsidRPr="00ED43DD">
        <w:rPr>
          <w:sz w:val="28"/>
          <w:szCs w:val="28"/>
        </w:rPr>
        <w:t>(член комиссии);</w:t>
      </w:r>
    </w:p>
    <w:p w:rsidR="002E5ADF" w:rsidRPr="00F7474A" w:rsidRDefault="002D2598" w:rsidP="00744C9C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474A">
        <w:rPr>
          <w:rFonts w:ascii="Times New Roman" w:hAnsi="Times New Roman" w:cs="Times New Roman"/>
          <w:sz w:val="28"/>
          <w:szCs w:val="28"/>
        </w:rPr>
        <w:t>Блусь</w:t>
      </w:r>
      <w:proofErr w:type="spellEnd"/>
      <w:r w:rsidRPr="00F7474A">
        <w:rPr>
          <w:rFonts w:ascii="Times New Roman" w:hAnsi="Times New Roman" w:cs="Times New Roman"/>
          <w:sz w:val="28"/>
          <w:szCs w:val="28"/>
        </w:rPr>
        <w:t xml:space="preserve"> Павел Иванович, кандидат географических наук, доцент, проректор по общим вопросам, </w:t>
      </w:r>
      <w:r w:rsidR="003907AE">
        <w:rPr>
          <w:rFonts w:ascii="Times New Roman" w:hAnsi="Times New Roman" w:cs="Times New Roman"/>
          <w:sz w:val="28"/>
          <w:szCs w:val="28"/>
        </w:rPr>
        <w:t xml:space="preserve">профессор кафедры, </w:t>
      </w:r>
      <w:r w:rsidRPr="00F7474A"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gramStart"/>
      <w:r w:rsidRPr="00F7474A">
        <w:rPr>
          <w:rFonts w:ascii="Times New Roman" w:hAnsi="Times New Roman" w:cs="Times New Roman"/>
          <w:sz w:val="28"/>
          <w:szCs w:val="28"/>
        </w:rPr>
        <w:t>заведующего кафедры</w:t>
      </w:r>
      <w:proofErr w:type="gramEnd"/>
      <w:r w:rsidRPr="00F7474A"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управления ФГБОУ ВПО «Пермский государственный национальный исследовательский университет» (член комиссии)</w:t>
      </w:r>
      <w:r w:rsidR="002E5ADF" w:rsidRPr="00F7474A">
        <w:rPr>
          <w:rFonts w:ascii="Times New Roman" w:hAnsi="Times New Roman" w:cs="Times New Roman"/>
          <w:sz w:val="28"/>
          <w:szCs w:val="28"/>
        </w:rPr>
        <w:t>;</w:t>
      </w:r>
    </w:p>
    <w:p w:rsidR="00ED43DD" w:rsidRPr="002E5ADF" w:rsidRDefault="002D2598" w:rsidP="002E5A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74A">
        <w:rPr>
          <w:rFonts w:ascii="Times New Roman" w:hAnsi="Times New Roman" w:cs="Times New Roman"/>
          <w:sz w:val="28"/>
          <w:szCs w:val="28"/>
        </w:rPr>
        <w:t>Самойлов Александр Николаевич, директор центра дополнительного</w:t>
      </w:r>
      <w:r w:rsidRPr="002D2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Пермского филиала ФГБОУ </w:t>
      </w:r>
      <w:proofErr w:type="gramStart"/>
      <w:r w:rsidRPr="002D25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2D2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«Российская академия народного хозяйства и государственной службы при Президенте Российской Федерации», кандидат военных наук, доцент</w:t>
      </w:r>
      <w:r w:rsidR="002E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ADF" w:rsidRPr="002E5ADF">
        <w:rPr>
          <w:rFonts w:ascii="Times New Roman" w:eastAsia="Times New Roman" w:hAnsi="Times New Roman" w:cs="Times New Roman"/>
          <w:sz w:val="28"/>
          <w:szCs w:val="28"/>
          <w:lang w:eastAsia="ru-RU"/>
        </w:rPr>
        <w:t>(член комиссии).</w:t>
      </w:r>
    </w:p>
    <w:sectPr w:rsidR="00ED43DD" w:rsidRPr="002E5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3DD"/>
    <w:rsid w:val="00010EC2"/>
    <w:rsid w:val="0004699A"/>
    <w:rsid w:val="000A3AC7"/>
    <w:rsid w:val="00201B2C"/>
    <w:rsid w:val="00234C23"/>
    <w:rsid w:val="00237615"/>
    <w:rsid w:val="002914F2"/>
    <w:rsid w:val="002D2598"/>
    <w:rsid w:val="002E5ADF"/>
    <w:rsid w:val="003907AE"/>
    <w:rsid w:val="003F70A8"/>
    <w:rsid w:val="004101B7"/>
    <w:rsid w:val="004403D5"/>
    <w:rsid w:val="004A0694"/>
    <w:rsid w:val="005F7FC4"/>
    <w:rsid w:val="00660F14"/>
    <w:rsid w:val="006C06F2"/>
    <w:rsid w:val="00744C9C"/>
    <w:rsid w:val="009A41E7"/>
    <w:rsid w:val="009B5DF7"/>
    <w:rsid w:val="00A267C7"/>
    <w:rsid w:val="00B42CFE"/>
    <w:rsid w:val="00B5077E"/>
    <w:rsid w:val="00D376BB"/>
    <w:rsid w:val="00D83245"/>
    <w:rsid w:val="00DE658C"/>
    <w:rsid w:val="00ED43DD"/>
    <w:rsid w:val="00F151EF"/>
    <w:rsid w:val="00F223B6"/>
    <w:rsid w:val="00F62837"/>
    <w:rsid w:val="00F7474A"/>
    <w:rsid w:val="00FC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4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65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5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Пустовалова</dc:creator>
  <cp:lastModifiedBy>Блинова_ЕИС</cp:lastModifiedBy>
  <cp:revision>1</cp:revision>
  <dcterms:created xsi:type="dcterms:W3CDTF">2020-12-22T11:35:00Z</dcterms:created>
  <dcterms:modified xsi:type="dcterms:W3CDTF">2020-12-22T11:35:00Z</dcterms:modified>
</cp:coreProperties>
</file>