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508"/>
        <w:tblW w:w="0" w:type="auto"/>
        <w:tblLook w:val="04A0" w:firstRow="1" w:lastRow="0" w:firstColumn="1" w:lastColumn="0" w:noHBand="0" w:noVBand="1"/>
      </w:tblPr>
      <w:tblGrid>
        <w:gridCol w:w="4735"/>
        <w:gridCol w:w="4836"/>
      </w:tblGrid>
      <w:tr w:rsidR="001B59D4" w:rsidRPr="00DA1D2B" w:rsidTr="001B59D4">
        <w:trPr>
          <w:trHeight w:val="1511"/>
        </w:trPr>
        <w:tc>
          <w:tcPr>
            <w:tcW w:w="4735" w:type="dxa"/>
          </w:tcPr>
          <w:p w:rsidR="001B59D4" w:rsidRPr="00DA1D2B" w:rsidRDefault="001B59D4" w:rsidP="001B59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sub_6"/>
          </w:p>
        </w:tc>
        <w:tc>
          <w:tcPr>
            <w:tcW w:w="4836" w:type="dxa"/>
          </w:tcPr>
          <w:p w:rsidR="001B59D4" w:rsidRPr="00DA1D2B" w:rsidRDefault="001B59D4" w:rsidP="001B59D4">
            <w:pPr>
              <w:spacing w:after="0" w:line="240" w:lineRule="auto"/>
              <w:jc w:val="center"/>
              <w:rPr>
                <w:rFonts w:ascii="Times New Roman Cyr Полужирный" w:eastAsia="Times New Roman" w:hAnsi="Times New Roman Cyr Полужирный" w:cs="Times New Roman"/>
                <w:sz w:val="20"/>
                <w:szCs w:val="20"/>
              </w:rPr>
            </w:pPr>
            <w:r w:rsidRPr="00DA1D2B">
              <w:rPr>
                <w:rFonts w:ascii="Times New Roman Cyr Полужирный" w:eastAsia="Times New Roman" w:hAnsi="Times New Roman Cyr Полужирный" w:cs="Times New Roman"/>
                <w:sz w:val="20"/>
                <w:szCs w:val="20"/>
              </w:rPr>
              <w:t xml:space="preserve">Одобрено на заседании Комиссии </w:t>
            </w:r>
          </w:p>
          <w:p w:rsidR="001B59D4" w:rsidRPr="00DA1D2B" w:rsidRDefault="001B59D4" w:rsidP="001B59D4">
            <w:pPr>
              <w:spacing w:after="0" w:line="240" w:lineRule="auto"/>
              <w:jc w:val="center"/>
              <w:rPr>
                <w:rFonts w:ascii="Times New Roman Cyr Полужирный" w:eastAsia="Times New Roman" w:hAnsi="Times New Roman Cyr Полужирный" w:cs="Times New Roman"/>
                <w:sz w:val="20"/>
                <w:szCs w:val="20"/>
              </w:rPr>
            </w:pPr>
            <w:r w:rsidRPr="00DA1D2B">
              <w:rPr>
                <w:rFonts w:ascii="Times New Roman Cyr Полужирный" w:eastAsia="Times New Roman" w:hAnsi="Times New Roman Cyr Полужирный" w:cs="Times New Roman"/>
                <w:sz w:val="20"/>
                <w:szCs w:val="20"/>
              </w:rPr>
              <w:t xml:space="preserve">Управления </w:t>
            </w:r>
            <w:proofErr w:type="spellStart"/>
            <w:r w:rsidRPr="00DA1D2B">
              <w:rPr>
                <w:rFonts w:ascii="Times New Roman Cyr Полужирный" w:eastAsia="Times New Roman" w:hAnsi="Times New Roman Cyr Полужирный" w:cs="Times New Roman"/>
                <w:sz w:val="20"/>
                <w:szCs w:val="20"/>
              </w:rPr>
              <w:t>Роскомнадзора</w:t>
            </w:r>
            <w:proofErr w:type="spellEnd"/>
            <w:r w:rsidRPr="00DA1D2B">
              <w:rPr>
                <w:rFonts w:ascii="Times New Roman Cyr Полужирный" w:eastAsia="Times New Roman" w:hAnsi="Times New Roman Cyr Полужирный" w:cs="Times New Roman"/>
                <w:sz w:val="20"/>
                <w:szCs w:val="20"/>
              </w:rPr>
              <w:t xml:space="preserve"> по Пермскому краю             по соблюдению требований к служебному поведению федеральных государственных гражданских служащих и урегулированию конфликта интересов </w:t>
            </w:r>
          </w:p>
          <w:p w:rsidR="001B59D4" w:rsidRPr="00DA1D2B" w:rsidRDefault="001B59D4" w:rsidP="001B59D4">
            <w:pPr>
              <w:spacing w:after="0" w:line="240" w:lineRule="auto"/>
              <w:jc w:val="center"/>
              <w:rPr>
                <w:rFonts w:ascii="Times New Roman Cyr Полужирный" w:eastAsia="Times New Roman" w:hAnsi="Times New Roman Cyr Полужирный" w:cs="Times New Roman"/>
                <w:sz w:val="20"/>
                <w:szCs w:val="20"/>
              </w:rPr>
            </w:pPr>
            <w:r w:rsidRPr="00DA1D2B">
              <w:rPr>
                <w:rFonts w:ascii="Times New Roman Cyr Полужирный" w:eastAsia="Times New Roman" w:hAnsi="Times New Roman Cyr Полужирный" w:cs="Times New Roman"/>
                <w:sz w:val="20"/>
                <w:szCs w:val="20"/>
              </w:rPr>
              <w:t>(протокол от 03.02.2017 № 1)</w:t>
            </w:r>
          </w:p>
          <w:p w:rsidR="001B59D4" w:rsidRPr="00DA1D2B" w:rsidRDefault="001B59D4" w:rsidP="001B59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37056" w:rsidRDefault="00F37056" w:rsidP="009754C6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808080"/>
          <w:sz w:val="16"/>
          <w:szCs w:val="16"/>
        </w:rPr>
      </w:pPr>
    </w:p>
    <w:p w:rsidR="00DA1D2B" w:rsidRPr="00DA1D2B" w:rsidRDefault="00DA1D2B" w:rsidP="00DA1D2B">
      <w:pPr>
        <w:adjustRightInd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1D2B" w:rsidRPr="00DA1D2B" w:rsidRDefault="00DA1D2B" w:rsidP="00DA1D2B">
      <w:pPr>
        <w:adjustRightInd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1D2B" w:rsidRPr="00DA1D2B" w:rsidRDefault="00DA1D2B" w:rsidP="00DA1D2B">
      <w:pPr>
        <w:adjustRightInd w:val="0"/>
        <w:spacing w:after="0" w:line="240" w:lineRule="auto"/>
        <w:ind w:left="92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A1D2B">
        <w:rPr>
          <w:rFonts w:ascii="Times New Roman" w:eastAsia="Times New Roman" w:hAnsi="Times New Roman" w:cs="Times New Roman"/>
          <w:b/>
          <w:sz w:val="28"/>
          <w:szCs w:val="28"/>
        </w:rPr>
        <w:t xml:space="preserve">Перечень </w:t>
      </w:r>
    </w:p>
    <w:p w:rsidR="00DA1D2B" w:rsidRPr="00DA1D2B" w:rsidRDefault="00DA1D2B" w:rsidP="00DA1D2B">
      <w:pPr>
        <w:adjustRightInd w:val="0"/>
        <w:spacing w:after="0" w:line="240" w:lineRule="auto"/>
        <w:ind w:left="92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DA1D2B">
        <w:rPr>
          <w:rFonts w:ascii="Times New Roman" w:eastAsia="Times New Roman" w:hAnsi="Times New Roman" w:cs="Times New Roman"/>
          <w:b/>
          <w:sz w:val="28"/>
          <w:szCs w:val="28"/>
        </w:rPr>
        <w:t>коррупционно</w:t>
      </w:r>
      <w:bookmarkStart w:id="1" w:name="_GoBack"/>
      <w:bookmarkEnd w:id="1"/>
      <w:proofErr w:type="spellEnd"/>
      <w:r w:rsidRPr="00DA1D2B">
        <w:rPr>
          <w:rFonts w:ascii="Times New Roman" w:eastAsia="Times New Roman" w:hAnsi="Times New Roman" w:cs="Times New Roman"/>
          <w:b/>
          <w:sz w:val="28"/>
          <w:szCs w:val="28"/>
        </w:rPr>
        <w:t xml:space="preserve">-опасных функций </w:t>
      </w:r>
    </w:p>
    <w:p w:rsidR="00DA1D2B" w:rsidRPr="00DA1D2B" w:rsidRDefault="00DA1D2B" w:rsidP="00DA1D2B">
      <w:pPr>
        <w:adjustRightInd w:val="0"/>
        <w:spacing w:after="0" w:line="240" w:lineRule="auto"/>
        <w:ind w:left="92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A1D2B">
        <w:rPr>
          <w:rFonts w:ascii="Times New Roman" w:eastAsia="Times New Roman" w:hAnsi="Times New Roman" w:cs="Times New Roman"/>
          <w:b/>
          <w:sz w:val="28"/>
          <w:szCs w:val="28"/>
        </w:rPr>
        <w:t xml:space="preserve">Управления </w:t>
      </w:r>
      <w:proofErr w:type="spellStart"/>
      <w:r w:rsidRPr="00DA1D2B">
        <w:rPr>
          <w:rFonts w:ascii="Times New Roman" w:eastAsia="Times New Roman" w:hAnsi="Times New Roman" w:cs="Times New Roman"/>
          <w:b/>
          <w:sz w:val="28"/>
          <w:szCs w:val="28"/>
        </w:rPr>
        <w:t>Роскомнадзора</w:t>
      </w:r>
      <w:proofErr w:type="spellEnd"/>
      <w:r w:rsidRPr="00DA1D2B">
        <w:rPr>
          <w:rFonts w:ascii="Times New Roman" w:eastAsia="Times New Roman" w:hAnsi="Times New Roman" w:cs="Times New Roman"/>
          <w:b/>
          <w:sz w:val="28"/>
          <w:szCs w:val="28"/>
        </w:rPr>
        <w:t xml:space="preserve"> по Пермскому краю</w:t>
      </w:r>
    </w:p>
    <w:p w:rsidR="00DA1D2B" w:rsidRPr="00DA1D2B" w:rsidRDefault="00DA1D2B" w:rsidP="00DA1D2B">
      <w:pPr>
        <w:adjustRightInd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1D2B" w:rsidRPr="00DA1D2B" w:rsidRDefault="00DA1D2B" w:rsidP="00DA1D2B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1D2B" w:rsidRPr="00DA1D2B" w:rsidRDefault="00DA1D2B" w:rsidP="00DA1D2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1D2B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A1D2B">
        <w:rPr>
          <w:rFonts w:ascii="Times New Roman" w:eastAsia="Times New Roman" w:hAnsi="Times New Roman" w:cs="Times New Roman"/>
          <w:sz w:val="28"/>
          <w:szCs w:val="28"/>
        </w:rPr>
        <w:tab/>
        <w:t>осуществление государственного надзора и контроля;</w:t>
      </w:r>
    </w:p>
    <w:p w:rsidR="00DA1D2B" w:rsidRPr="00DA1D2B" w:rsidRDefault="00DA1D2B" w:rsidP="00DA1D2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1D2B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A1D2B">
        <w:rPr>
          <w:rFonts w:ascii="Times New Roman" w:eastAsia="Times New Roman" w:hAnsi="Times New Roman" w:cs="Times New Roman"/>
          <w:sz w:val="28"/>
          <w:szCs w:val="28"/>
        </w:rPr>
        <w:tab/>
        <w:t>предоставление государственных услуг гражданам и организациям;</w:t>
      </w:r>
    </w:p>
    <w:p w:rsidR="00DA1D2B" w:rsidRPr="00DA1D2B" w:rsidRDefault="00DA1D2B" w:rsidP="00DA1D2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1D2B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A1D2B">
        <w:rPr>
          <w:rFonts w:ascii="Times New Roman" w:eastAsia="Times New Roman" w:hAnsi="Times New Roman" w:cs="Times New Roman"/>
          <w:sz w:val="28"/>
          <w:szCs w:val="28"/>
        </w:rPr>
        <w:tab/>
        <w:t>выдача заключений;</w:t>
      </w:r>
    </w:p>
    <w:p w:rsidR="00DA1D2B" w:rsidRPr="00DA1D2B" w:rsidRDefault="00DA1D2B" w:rsidP="00DA1D2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1D2B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A1D2B">
        <w:rPr>
          <w:rFonts w:ascii="Times New Roman" w:eastAsia="Times New Roman" w:hAnsi="Times New Roman" w:cs="Times New Roman"/>
          <w:sz w:val="28"/>
          <w:szCs w:val="28"/>
        </w:rPr>
        <w:tab/>
        <w:t>размещение заказов и заключение государственных контрактов, а также гражданско-правовых договоров на поставку товаров, выполнение работ, оказание услуг для обеспечения нужд Управления;</w:t>
      </w:r>
    </w:p>
    <w:p w:rsidR="00DA1D2B" w:rsidRPr="00DA1D2B" w:rsidRDefault="00DA1D2B" w:rsidP="00DA1D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1D2B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A1D2B">
        <w:rPr>
          <w:rFonts w:ascii="Times New Roman" w:eastAsia="Times New Roman" w:hAnsi="Times New Roman" w:cs="Times New Roman"/>
          <w:sz w:val="28"/>
          <w:szCs w:val="28"/>
        </w:rPr>
        <w:tab/>
        <w:t>рассмотрение обращений граждан и юридических лиц, принятие необходимых мер по результатам их рассмотрения, а также осуществление приема граждан и представителей организаций по вопросам, отнесенным к компетенции Управления;</w:t>
      </w:r>
    </w:p>
    <w:p w:rsidR="00DA1D2B" w:rsidRPr="00DA1D2B" w:rsidRDefault="00DA1D2B" w:rsidP="00DA1D2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1D2B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A1D2B">
        <w:rPr>
          <w:rFonts w:ascii="Times New Roman" w:eastAsia="Times New Roman" w:hAnsi="Times New Roman" w:cs="Times New Roman"/>
          <w:sz w:val="28"/>
          <w:szCs w:val="28"/>
        </w:rPr>
        <w:tab/>
        <w:t>возбуждение и рассмотрение дел об административных правонарушениях;</w:t>
      </w:r>
    </w:p>
    <w:p w:rsidR="00DA1D2B" w:rsidRPr="00DA1D2B" w:rsidRDefault="00DA1D2B" w:rsidP="00DA1D2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1D2B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A1D2B">
        <w:rPr>
          <w:rFonts w:ascii="Times New Roman" w:eastAsia="Times New Roman" w:hAnsi="Times New Roman" w:cs="Times New Roman"/>
          <w:sz w:val="28"/>
          <w:szCs w:val="28"/>
        </w:rPr>
        <w:tab/>
        <w:t>представление в судебных органах прав и законных интересов Российской Федерации;</w:t>
      </w:r>
    </w:p>
    <w:p w:rsidR="00DA1D2B" w:rsidRPr="00DA1D2B" w:rsidRDefault="00DA1D2B" w:rsidP="00DA1D2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1D2B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A1D2B">
        <w:rPr>
          <w:rFonts w:ascii="Times New Roman" w:eastAsia="Times New Roman" w:hAnsi="Times New Roman" w:cs="Times New Roman"/>
          <w:sz w:val="28"/>
          <w:szCs w:val="28"/>
        </w:rPr>
        <w:tab/>
        <w:t>хранение и распределение материально-технических ресурсов;</w:t>
      </w:r>
    </w:p>
    <w:p w:rsidR="00DA1D2B" w:rsidRPr="00DA1D2B" w:rsidRDefault="00DA1D2B" w:rsidP="00DA1D2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1D2B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A1D2B">
        <w:rPr>
          <w:rFonts w:ascii="Times New Roman" w:eastAsia="Times New Roman" w:hAnsi="Times New Roman" w:cs="Times New Roman"/>
          <w:sz w:val="28"/>
          <w:szCs w:val="28"/>
        </w:rPr>
        <w:tab/>
        <w:t>функции получателя средств федерального бюджета, предусмотренные на содержание Управления;</w:t>
      </w:r>
    </w:p>
    <w:p w:rsidR="00DA1D2B" w:rsidRPr="00DA1D2B" w:rsidRDefault="00DA1D2B" w:rsidP="00DA1D2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1D2B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A1D2B">
        <w:rPr>
          <w:rFonts w:ascii="Times New Roman" w:eastAsia="Times New Roman" w:hAnsi="Times New Roman" w:cs="Times New Roman"/>
          <w:sz w:val="28"/>
          <w:szCs w:val="28"/>
        </w:rPr>
        <w:tab/>
        <w:t>сбор, анализ, проверка сведений о доходах, расходах, об имуществе и обязательствах имущественного характера государственных гражданских служащих Управления и членов их семей;</w:t>
      </w:r>
    </w:p>
    <w:p w:rsidR="00DA1D2B" w:rsidRPr="00DA1D2B" w:rsidRDefault="00DA1D2B" w:rsidP="00DA1D2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1D2B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A1D2B">
        <w:rPr>
          <w:rFonts w:ascii="Times New Roman" w:eastAsia="Times New Roman" w:hAnsi="Times New Roman" w:cs="Times New Roman"/>
          <w:sz w:val="28"/>
          <w:szCs w:val="28"/>
        </w:rPr>
        <w:tab/>
        <w:t>проведение конкурсов на замещение вакантных должностей;</w:t>
      </w:r>
    </w:p>
    <w:p w:rsidR="00DA1D2B" w:rsidRPr="00DA1D2B" w:rsidRDefault="00DA1D2B" w:rsidP="00DA1D2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1D2B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A1D2B">
        <w:rPr>
          <w:rFonts w:ascii="Times New Roman" w:eastAsia="Times New Roman" w:hAnsi="Times New Roman" w:cs="Times New Roman"/>
          <w:sz w:val="28"/>
          <w:szCs w:val="28"/>
        </w:rPr>
        <w:tab/>
        <w:t>проведение аттестации государственных гражданских служащих;</w:t>
      </w:r>
    </w:p>
    <w:p w:rsidR="00DA1D2B" w:rsidRPr="00DA1D2B" w:rsidRDefault="00DA1D2B" w:rsidP="00DA1D2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1D2B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A1D2B">
        <w:rPr>
          <w:rFonts w:ascii="Times New Roman" w:eastAsia="Times New Roman" w:hAnsi="Times New Roman" w:cs="Times New Roman"/>
          <w:sz w:val="28"/>
          <w:szCs w:val="28"/>
        </w:rPr>
        <w:tab/>
        <w:t>выдача служебных удостоверений;</w:t>
      </w:r>
    </w:p>
    <w:p w:rsidR="00DA1D2B" w:rsidRPr="00DA1D2B" w:rsidRDefault="00DA1D2B" w:rsidP="00DA1D2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1D2B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A1D2B">
        <w:rPr>
          <w:rFonts w:ascii="Times New Roman" w:eastAsia="Times New Roman" w:hAnsi="Times New Roman" w:cs="Times New Roman"/>
          <w:sz w:val="28"/>
          <w:szCs w:val="28"/>
        </w:rPr>
        <w:tab/>
        <w:t>проверка достоверности представляемых гражданами персональных данных и иных сведений при поступлении на государственную гражданскую службу;</w:t>
      </w:r>
    </w:p>
    <w:p w:rsidR="00F448C0" w:rsidRPr="001B59D4" w:rsidRDefault="00DA1D2B" w:rsidP="001B59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1D2B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A1D2B">
        <w:rPr>
          <w:rFonts w:ascii="Times New Roman" w:eastAsia="Times New Roman" w:hAnsi="Times New Roman" w:cs="Times New Roman"/>
          <w:sz w:val="28"/>
          <w:szCs w:val="28"/>
        </w:rPr>
        <w:tab/>
        <w:t>работа со служебной информацией, документами.</w:t>
      </w:r>
      <w:bookmarkStart w:id="2" w:name="sub_7"/>
      <w:bookmarkEnd w:id="0"/>
      <w:bookmarkEnd w:id="2"/>
    </w:p>
    <w:sectPr w:rsidR="00F448C0" w:rsidRPr="001B59D4" w:rsidSect="001B59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426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63E" w:rsidRDefault="00C1263E" w:rsidP="00854FB4">
      <w:pPr>
        <w:spacing w:after="0" w:line="240" w:lineRule="auto"/>
      </w:pPr>
      <w:r>
        <w:separator/>
      </w:r>
    </w:p>
  </w:endnote>
  <w:endnote w:type="continuationSeparator" w:id="0">
    <w:p w:rsidR="00C1263E" w:rsidRDefault="00C1263E" w:rsidP="00854F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 Полужирный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4FB4" w:rsidRDefault="00854FB4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4FB4" w:rsidRDefault="00854FB4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4FB4" w:rsidRDefault="00854FB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63E" w:rsidRDefault="00C1263E" w:rsidP="00854FB4">
      <w:pPr>
        <w:spacing w:after="0" w:line="240" w:lineRule="auto"/>
      </w:pPr>
      <w:r>
        <w:separator/>
      </w:r>
    </w:p>
  </w:footnote>
  <w:footnote w:type="continuationSeparator" w:id="0">
    <w:p w:rsidR="00C1263E" w:rsidRDefault="00C1263E" w:rsidP="00854F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4FB4" w:rsidRDefault="00854FB4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4FB4" w:rsidRDefault="00854FB4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4FB4" w:rsidRDefault="00854FB4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89A"/>
    <w:rsid w:val="0003558C"/>
    <w:rsid w:val="00057B56"/>
    <w:rsid w:val="001B59D4"/>
    <w:rsid w:val="002666EA"/>
    <w:rsid w:val="00306285"/>
    <w:rsid w:val="003C313B"/>
    <w:rsid w:val="003D6473"/>
    <w:rsid w:val="00431C30"/>
    <w:rsid w:val="004D7055"/>
    <w:rsid w:val="005228F2"/>
    <w:rsid w:val="005304F8"/>
    <w:rsid w:val="006F20C9"/>
    <w:rsid w:val="007A489A"/>
    <w:rsid w:val="00824C83"/>
    <w:rsid w:val="00854FB4"/>
    <w:rsid w:val="0089211E"/>
    <w:rsid w:val="009754C6"/>
    <w:rsid w:val="009A348B"/>
    <w:rsid w:val="00A20D43"/>
    <w:rsid w:val="00AF5801"/>
    <w:rsid w:val="00BA5404"/>
    <w:rsid w:val="00C1263E"/>
    <w:rsid w:val="00DA1D2B"/>
    <w:rsid w:val="00F329C1"/>
    <w:rsid w:val="00F37056"/>
    <w:rsid w:val="00F44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7A489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A489A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7A489A"/>
    <w:rPr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7A489A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7A489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6">
    <w:name w:val="Комментарий"/>
    <w:basedOn w:val="a"/>
    <w:next w:val="a"/>
    <w:uiPriority w:val="99"/>
    <w:rsid w:val="007A489A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styleId="a7">
    <w:name w:val="Balloon Text"/>
    <w:basedOn w:val="a"/>
    <w:link w:val="a8"/>
    <w:uiPriority w:val="99"/>
    <w:semiHidden/>
    <w:unhideWhenUsed/>
    <w:rsid w:val="003C3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313B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54F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54FB4"/>
  </w:style>
  <w:style w:type="paragraph" w:styleId="ab">
    <w:name w:val="footer"/>
    <w:basedOn w:val="a"/>
    <w:link w:val="ac"/>
    <w:uiPriority w:val="99"/>
    <w:unhideWhenUsed/>
    <w:rsid w:val="00854F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54F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7A489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A489A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7A489A"/>
    <w:rPr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7A489A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7A489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6">
    <w:name w:val="Комментарий"/>
    <w:basedOn w:val="a"/>
    <w:next w:val="a"/>
    <w:uiPriority w:val="99"/>
    <w:rsid w:val="007A489A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styleId="a7">
    <w:name w:val="Balloon Text"/>
    <w:basedOn w:val="a"/>
    <w:link w:val="a8"/>
    <w:uiPriority w:val="99"/>
    <w:semiHidden/>
    <w:unhideWhenUsed/>
    <w:rsid w:val="003C3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313B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54F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54FB4"/>
  </w:style>
  <w:style w:type="paragraph" w:styleId="ab">
    <w:name w:val="footer"/>
    <w:basedOn w:val="a"/>
    <w:link w:val="ac"/>
    <w:uiPriority w:val="99"/>
    <w:unhideWhenUsed/>
    <w:rsid w:val="00854F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54F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6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5200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03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186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8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183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55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91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74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84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237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13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2017-11-14T11:56:00Z</dcterms:created>
  <dcterms:modified xsi:type="dcterms:W3CDTF">2017-11-15T04:04:00Z</dcterms:modified>
</cp:coreProperties>
</file>