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99" w:rsidRDefault="00295799" w:rsidP="00295799">
      <w:pPr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Мониторинг</w:t>
      </w:r>
    </w:p>
    <w:p w:rsidR="00D377BB" w:rsidRDefault="00295799" w:rsidP="00D377BB">
      <w:pPr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 xml:space="preserve">деятельности </w:t>
      </w:r>
      <w:r>
        <w:rPr>
          <w:b/>
          <w:bCs/>
          <w:color w:val="000000"/>
          <w:spacing w:val="-6"/>
          <w:szCs w:val="28"/>
        </w:rPr>
        <w:t xml:space="preserve">комиссии Управления Федеральной службы по надзору в сфере связи, </w:t>
      </w:r>
      <w:r>
        <w:rPr>
          <w:b/>
          <w:bCs/>
          <w:color w:val="000000"/>
          <w:spacing w:val="-8"/>
          <w:szCs w:val="28"/>
        </w:rPr>
        <w:t xml:space="preserve">информационных технологий и массовых коммуникаций по Пермскому краю по </w:t>
      </w:r>
      <w:r>
        <w:rPr>
          <w:b/>
          <w:color w:val="000000"/>
          <w:spacing w:val="-8"/>
          <w:szCs w:val="28"/>
        </w:rPr>
        <w:t xml:space="preserve">соблюдению </w:t>
      </w:r>
      <w:r>
        <w:rPr>
          <w:b/>
          <w:bCs/>
          <w:color w:val="000000"/>
          <w:spacing w:val="-6"/>
          <w:szCs w:val="28"/>
        </w:rPr>
        <w:t xml:space="preserve">требований к служебному поведению федеральных государственных гражданских служащих и урегулированию конфликта интересов, а также </w:t>
      </w:r>
      <w:r>
        <w:rPr>
          <w:b/>
          <w:szCs w:val="28"/>
        </w:rPr>
        <w:t xml:space="preserve">реализации Плана </w:t>
      </w:r>
      <w:r>
        <w:rPr>
          <w:b/>
          <w:color w:val="000000"/>
          <w:spacing w:val="-14"/>
          <w:szCs w:val="28"/>
        </w:rPr>
        <w:t xml:space="preserve">противодействия коррупции </w:t>
      </w:r>
      <w:r>
        <w:rPr>
          <w:b/>
          <w:color w:val="000000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proofErr w:type="gramEnd"/>
    </w:p>
    <w:p w:rsidR="00295799" w:rsidRPr="00D377BB" w:rsidRDefault="00295799" w:rsidP="00D377BB">
      <w:pPr>
        <w:jc w:val="center"/>
        <w:rPr>
          <w:b/>
          <w:bCs/>
          <w:color w:val="000000"/>
          <w:spacing w:val="-6"/>
          <w:szCs w:val="28"/>
        </w:rPr>
      </w:pPr>
      <w:bookmarkStart w:id="0" w:name="_GoBack"/>
      <w:bookmarkEnd w:id="0"/>
      <w:r>
        <w:rPr>
          <w:b/>
          <w:szCs w:val="28"/>
        </w:rPr>
        <w:t xml:space="preserve">Пермскому краю </w:t>
      </w:r>
      <w:r>
        <w:rPr>
          <w:b/>
          <w:color w:val="000000"/>
          <w:szCs w:val="28"/>
        </w:rPr>
        <w:t>на 2016-2017 годы</w:t>
      </w:r>
      <w:r w:rsidRPr="00402655">
        <w:rPr>
          <w:b/>
          <w:bCs/>
          <w:color w:val="000000"/>
          <w:spacing w:val="-6"/>
          <w:szCs w:val="28"/>
        </w:rPr>
        <w:t xml:space="preserve"> за</w:t>
      </w:r>
      <w:r w:rsidRPr="00402655">
        <w:rPr>
          <w:b/>
          <w:bCs/>
          <w:spacing w:val="-6"/>
          <w:szCs w:val="28"/>
        </w:rPr>
        <w:t xml:space="preserve"> 2016 года</w:t>
      </w:r>
    </w:p>
    <w:p w:rsidR="00295799" w:rsidRDefault="00295799" w:rsidP="00443108">
      <w:pPr>
        <w:ind w:firstLine="851"/>
        <w:jc w:val="both"/>
        <w:rPr>
          <w:szCs w:val="28"/>
        </w:rPr>
      </w:pPr>
    </w:p>
    <w:p w:rsidR="00443108" w:rsidRPr="00443108" w:rsidRDefault="00443108" w:rsidP="00443108">
      <w:pPr>
        <w:ind w:firstLine="851"/>
        <w:jc w:val="both"/>
        <w:rPr>
          <w:szCs w:val="28"/>
        </w:rPr>
      </w:pPr>
      <w:r w:rsidRPr="00443108">
        <w:rPr>
          <w:szCs w:val="28"/>
        </w:rPr>
        <w:t>Организация мероприятий по борьбе с коррупцией проводится в соответствии с утвержденным Планом Управления Роскомнадзора по Пермскому краю по противодействию коррупции на 2016-2017  годы, утвержденным приказом Управления Роскомнадзора по Пермскому краю (далее – Управление) от 31 мая 2016 года № 124.</w:t>
      </w:r>
    </w:p>
    <w:p w:rsidR="00443108" w:rsidRPr="00443108" w:rsidRDefault="00443108" w:rsidP="00443108">
      <w:pPr>
        <w:ind w:firstLine="709"/>
        <w:jc w:val="both"/>
        <w:rPr>
          <w:szCs w:val="28"/>
        </w:rPr>
      </w:pPr>
      <w:r w:rsidRPr="00443108">
        <w:rPr>
          <w:szCs w:val="28"/>
        </w:rPr>
        <w:t>В 2016 году проведено 6 заседаний Комиссии Управления Роскомнадзора по Пермскому краю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 Информация о результатах заседаний Комиссии размещена на сайте Управления.</w:t>
      </w:r>
    </w:p>
    <w:p w:rsidR="00443108" w:rsidRPr="00443108" w:rsidRDefault="00443108" w:rsidP="00443108">
      <w:pPr>
        <w:ind w:firstLine="709"/>
        <w:jc w:val="both"/>
        <w:rPr>
          <w:szCs w:val="28"/>
        </w:rPr>
      </w:pPr>
      <w:proofErr w:type="gramStart"/>
      <w:r w:rsidRPr="00443108">
        <w:rPr>
          <w:color w:val="000000"/>
          <w:szCs w:val="28"/>
        </w:rPr>
        <w:t xml:space="preserve">С учетом рекомендаций Комиссии утвержден Перечень должностей федеральной </w:t>
      </w:r>
      <w:r w:rsidRPr="00443108">
        <w:rPr>
          <w:color w:val="000000"/>
          <w:spacing w:val="-2"/>
          <w:szCs w:val="28"/>
        </w:rPr>
        <w:t xml:space="preserve">государственной гражданской службы в </w:t>
      </w:r>
      <w:r w:rsidRPr="00443108">
        <w:rPr>
          <w:color w:val="000000"/>
          <w:szCs w:val="28"/>
        </w:rPr>
        <w:t>Управлении</w:t>
      </w:r>
      <w:r w:rsidRPr="00443108">
        <w:rPr>
          <w:color w:val="000000"/>
          <w:spacing w:val="-2"/>
          <w:szCs w:val="28"/>
        </w:rPr>
        <w:t xml:space="preserve">, при назначении на которые граждане и при замещении </w:t>
      </w:r>
      <w:r w:rsidRPr="00443108">
        <w:rPr>
          <w:color w:val="000000"/>
          <w:szCs w:val="28"/>
        </w:rPr>
        <w:t>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443108">
        <w:rPr>
          <w:szCs w:val="28"/>
        </w:rPr>
        <w:t xml:space="preserve">. </w:t>
      </w:r>
      <w:proofErr w:type="gramEnd"/>
    </w:p>
    <w:p w:rsidR="00443108" w:rsidRPr="00443108" w:rsidRDefault="00443108" w:rsidP="00443108">
      <w:pPr>
        <w:ind w:firstLine="709"/>
        <w:jc w:val="both"/>
        <w:rPr>
          <w:szCs w:val="28"/>
        </w:rPr>
      </w:pPr>
      <w:r w:rsidRPr="00443108">
        <w:rPr>
          <w:szCs w:val="28"/>
        </w:rPr>
        <w:t xml:space="preserve">Проведены проверки достоверности представленных гражданином данных при поступлении на гражданскую службу на соблюдение ограничений – о наличии или отсутствии судимости, подлинности документов об образовании. </w:t>
      </w:r>
    </w:p>
    <w:p w:rsidR="00443108" w:rsidRPr="00443108" w:rsidRDefault="00443108" w:rsidP="004431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3108">
        <w:rPr>
          <w:szCs w:val="28"/>
        </w:rPr>
        <w:t xml:space="preserve">Проведены вводные инструктажи для граждан, впервые поступающих на гражданскую службу. Разъяснены ограничения и запреты, связанные с гражданской службой, порядок урегулирования конфликта интересов на гражданской службе, порядок уведомления о фактах обращения в целях склонения гражданского служащего к совершению коррупционных правонарушений. </w:t>
      </w:r>
    </w:p>
    <w:p w:rsidR="00443108" w:rsidRPr="00443108" w:rsidRDefault="00443108" w:rsidP="00443108">
      <w:pPr>
        <w:ind w:firstLine="709"/>
        <w:jc w:val="both"/>
        <w:rPr>
          <w:szCs w:val="28"/>
        </w:rPr>
      </w:pPr>
      <w:r w:rsidRPr="00443108">
        <w:rPr>
          <w:szCs w:val="28"/>
        </w:rPr>
        <w:t xml:space="preserve">При увольнении гражданским служащим разъяснены </w:t>
      </w:r>
      <w:proofErr w:type="gramStart"/>
      <w:r w:rsidRPr="00443108">
        <w:rPr>
          <w:szCs w:val="28"/>
        </w:rPr>
        <w:t>ограничения, налагаемые на гражданина замещавшего должность государственной службы и выдана</w:t>
      </w:r>
      <w:proofErr w:type="gramEnd"/>
      <w:r w:rsidRPr="00443108">
        <w:rPr>
          <w:szCs w:val="28"/>
        </w:rPr>
        <w:t xml:space="preserve"> под роспись Памятка федеральному государственному гражданскому служащему Управления, планирующему увольнение с федеральной государственной гражданской службы.</w:t>
      </w:r>
    </w:p>
    <w:p w:rsidR="00443108" w:rsidRPr="00443108" w:rsidRDefault="00443108" w:rsidP="00443108">
      <w:pPr>
        <w:ind w:firstLine="709"/>
        <w:jc w:val="both"/>
        <w:rPr>
          <w:szCs w:val="28"/>
        </w:rPr>
      </w:pPr>
      <w:r w:rsidRPr="00443108">
        <w:rPr>
          <w:szCs w:val="28"/>
        </w:rPr>
        <w:t xml:space="preserve">На официальном сайте Управления организован Онлайн-опрос «Как Вы оцениваете работу, проводимую Управлением Роскомнадзора по Пермскому краю по противодействию коррупции в 2016 г.?» </w:t>
      </w:r>
    </w:p>
    <w:p w:rsidR="00443108" w:rsidRPr="00443108" w:rsidRDefault="00443108" w:rsidP="00443108">
      <w:pPr>
        <w:ind w:firstLine="709"/>
        <w:jc w:val="both"/>
        <w:rPr>
          <w:szCs w:val="28"/>
        </w:rPr>
      </w:pPr>
      <w:r w:rsidRPr="00443108">
        <w:rPr>
          <w:szCs w:val="28"/>
        </w:rPr>
        <w:t xml:space="preserve">В рамках профессиональной подготовки проведены методические занятия по теме «Доведение до ГГС Управления положений требований </w:t>
      </w:r>
      <w:r w:rsidRPr="00443108">
        <w:rPr>
          <w:szCs w:val="28"/>
        </w:rPr>
        <w:lastRenderedPageBreak/>
        <w:t>законодательства о противодействии коррупции в части соблюдения ими установленных ограничений, запретов и по исполнению обязанностей в целях противодействия коррупции</w:t>
      </w:r>
      <w:proofErr w:type="gramStart"/>
      <w:r w:rsidRPr="00443108">
        <w:rPr>
          <w:szCs w:val="28"/>
        </w:rPr>
        <w:t xml:space="preserve">.». </w:t>
      </w:r>
      <w:proofErr w:type="gramEnd"/>
    </w:p>
    <w:p w:rsidR="00443108" w:rsidRPr="00443108" w:rsidRDefault="00443108" w:rsidP="00443108">
      <w:pPr>
        <w:ind w:firstLine="709"/>
        <w:contextualSpacing/>
        <w:jc w:val="both"/>
        <w:rPr>
          <w:szCs w:val="28"/>
        </w:rPr>
      </w:pPr>
      <w:proofErr w:type="gramStart"/>
      <w:r w:rsidRPr="00443108">
        <w:rPr>
          <w:szCs w:val="28"/>
        </w:rPr>
        <w:t>При проведении контрольно-надзорных мероприятий, в том числе плановых и внеплановых проверок организаций телерадиовещания, мероприятий систематического наблюдения в сфере телерадиовещания, мероприятий систематического наблюдения в сфере средств массовой информации, а также планового и текущего мониторинга средств массовой информации проводится анализ содержания информации на предмет наличия в них сведений о сотрудниках Управления и о деятельности Управления в целом.</w:t>
      </w:r>
      <w:proofErr w:type="gramEnd"/>
    </w:p>
    <w:p w:rsidR="00443108" w:rsidRPr="00443108" w:rsidRDefault="00443108" w:rsidP="00443108">
      <w:pPr>
        <w:ind w:firstLine="851"/>
        <w:jc w:val="both"/>
        <w:rPr>
          <w:szCs w:val="28"/>
        </w:rPr>
      </w:pPr>
      <w:r w:rsidRPr="00443108">
        <w:rPr>
          <w:szCs w:val="28"/>
        </w:rPr>
        <w:t>За 2016 год опубликованы изв</w:t>
      </w:r>
      <w:r w:rsidR="001A175F">
        <w:rPr>
          <w:szCs w:val="28"/>
        </w:rPr>
        <w:t>ещения о проведении 10 конкурс</w:t>
      </w:r>
      <w:r w:rsidRPr="00443108">
        <w:rPr>
          <w:szCs w:val="28"/>
        </w:rPr>
        <w:t>ных процедур по отбору поставщиков на поставку товаров, выполнение работ и оказание услуг (7 электронных аукционов, 2 запроса котировок, 1 открытый конкурс).</w:t>
      </w:r>
    </w:p>
    <w:p w:rsidR="00443108" w:rsidRPr="00443108" w:rsidRDefault="00443108" w:rsidP="00443108">
      <w:pPr>
        <w:ind w:firstLine="708"/>
        <w:jc w:val="both"/>
        <w:rPr>
          <w:szCs w:val="28"/>
        </w:rPr>
      </w:pPr>
      <w:r w:rsidRPr="00443108">
        <w:rPr>
          <w:szCs w:val="28"/>
        </w:rPr>
        <w:t xml:space="preserve">Рассмотрение заявок и подведение итогов процедур отбора осуществляется Единой комиссией по размещению заказов. Сведения о проводимых процедурах, протоколы рассмотрения заявок, итоговые протоколы, сведения о заключенных контрактах и их исполнении размещаются на официальном Портале государственных закупок </w:t>
      </w:r>
      <w:r w:rsidRPr="00443108">
        <w:rPr>
          <w:szCs w:val="28"/>
          <w:lang w:val="en-US"/>
        </w:rPr>
        <w:t>new</w:t>
      </w:r>
      <w:r w:rsidRPr="00443108">
        <w:rPr>
          <w:szCs w:val="28"/>
        </w:rPr>
        <w:t>.zakupki.gov.ru.</w:t>
      </w:r>
    </w:p>
    <w:p w:rsidR="00443108" w:rsidRPr="00443108" w:rsidRDefault="00443108" w:rsidP="00443108">
      <w:pPr>
        <w:ind w:firstLine="709"/>
        <w:jc w:val="both"/>
        <w:rPr>
          <w:i/>
          <w:szCs w:val="28"/>
        </w:rPr>
      </w:pPr>
      <w:r w:rsidRPr="00443108">
        <w:rPr>
          <w:szCs w:val="28"/>
        </w:rPr>
        <w:t xml:space="preserve">Сведения о поставщиках и их учредителях проверяются как в Реестре недобросовестных поставщиков, так и на предмет возможных коррупционных проявлений в части наличия родства (свойства) сотрудников Управления входящих в Единую комиссию по размещению заказов. В 2016 году среди поставщиков и участников размещения заказа лиц, находящихся в Реестре недобросовестных поставщиков, выявлено не было. Среди победителей процедур отбора фактов возможных коррупционных проявлений не выявлено. </w:t>
      </w:r>
    </w:p>
    <w:p w:rsidR="00973403" w:rsidRPr="007054FF" w:rsidRDefault="00147D2B" w:rsidP="00973403">
      <w:pPr>
        <w:jc w:val="both"/>
        <w:rPr>
          <w:szCs w:val="28"/>
        </w:rPr>
      </w:pPr>
      <w:r w:rsidRPr="007054FF">
        <w:rPr>
          <w:szCs w:val="28"/>
        </w:rPr>
        <w:t xml:space="preserve"> </w:t>
      </w:r>
    </w:p>
    <w:sectPr w:rsidR="00973403" w:rsidRPr="007054FF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65" w:rsidRDefault="00442665" w:rsidP="00F82C4C">
      <w:r>
        <w:separator/>
      </w:r>
    </w:p>
  </w:endnote>
  <w:endnote w:type="continuationSeparator" w:id="0">
    <w:p w:rsidR="00442665" w:rsidRDefault="00442665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65" w:rsidRDefault="00442665" w:rsidP="00F82C4C">
      <w:r>
        <w:separator/>
      </w:r>
    </w:p>
  </w:footnote>
  <w:footnote w:type="continuationSeparator" w:id="0">
    <w:p w:rsidR="00442665" w:rsidRDefault="00442665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FE7028" w:rsidRPr="00BF7092" w:rsidRDefault="00FE7028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039"/>
    <w:multiLevelType w:val="hybridMultilevel"/>
    <w:tmpl w:val="2E5E2D42"/>
    <w:lvl w:ilvl="0" w:tplc="C03AE7B8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2CE931DA"/>
    <w:multiLevelType w:val="multilevel"/>
    <w:tmpl w:val="7F0C6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0E0AC3"/>
    <w:multiLevelType w:val="hybridMultilevel"/>
    <w:tmpl w:val="F42E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7C20"/>
    <w:multiLevelType w:val="multilevel"/>
    <w:tmpl w:val="79BC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013A10"/>
    <w:multiLevelType w:val="hybridMultilevel"/>
    <w:tmpl w:val="FD1A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6377"/>
    <w:multiLevelType w:val="multilevel"/>
    <w:tmpl w:val="512C6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C73D7E"/>
    <w:multiLevelType w:val="hybridMultilevel"/>
    <w:tmpl w:val="88E8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8731E"/>
    <w:multiLevelType w:val="multilevel"/>
    <w:tmpl w:val="4672D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2112AA"/>
    <w:multiLevelType w:val="multilevel"/>
    <w:tmpl w:val="7F24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06EED"/>
    <w:rsid w:val="00011065"/>
    <w:rsid w:val="000253C1"/>
    <w:rsid w:val="00050082"/>
    <w:rsid w:val="0005302D"/>
    <w:rsid w:val="00092BA2"/>
    <w:rsid w:val="000935D1"/>
    <w:rsid w:val="000E0580"/>
    <w:rsid w:val="000E2A5C"/>
    <w:rsid w:val="000F212E"/>
    <w:rsid w:val="00147D2B"/>
    <w:rsid w:val="001A175F"/>
    <w:rsid w:val="001C7CD2"/>
    <w:rsid w:val="001F797C"/>
    <w:rsid w:val="002012EB"/>
    <w:rsid w:val="00201BBA"/>
    <w:rsid w:val="00201C16"/>
    <w:rsid w:val="00217E5B"/>
    <w:rsid w:val="0022592B"/>
    <w:rsid w:val="00241E3C"/>
    <w:rsid w:val="002642D8"/>
    <w:rsid w:val="0027073D"/>
    <w:rsid w:val="00277086"/>
    <w:rsid w:val="00295799"/>
    <w:rsid w:val="002A16DF"/>
    <w:rsid w:val="002B4EA1"/>
    <w:rsid w:val="002B5531"/>
    <w:rsid w:val="002C2FBB"/>
    <w:rsid w:val="002C57EB"/>
    <w:rsid w:val="002D0DF4"/>
    <w:rsid w:val="003020BB"/>
    <w:rsid w:val="0032544F"/>
    <w:rsid w:val="00342884"/>
    <w:rsid w:val="0035145A"/>
    <w:rsid w:val="00355874"/>
    <w:rsid w:val="00357562"/>
    <w:rsid w:val="0036655B"/>
    <w:rsid w:val="00375C50"/>
    <w:rsid w:val="0037693A"/>
    <w:rsid w:val="00382CFD"/>
    <w:rsid w:val="00385D65"/>
    <w:rsid w:val="0039600B"/>
    <w:rsid w:val="003B0652"/>
    <w:rsid w:val="003B6E8E"/>
    <w:rsid w:val="003C1B5A"/>
    <w:rsid w:val="003D50EC"/>
    <w:rsid w:val="00402685"/>
    <w:rsid w:val="0040345C"/>
    <w:rsid w:val="004244D5"/>
    <w:rsid w:val="00442665"/>
    <w:rsid w:val="00443108"/>
    <w:rsid w:val="00487298"/>
    <w:rsid w:val="0049361A"/>
    <w:rsid w:val="00497A53"/>
    <w:rsid w:val="004A68FF"/>
    <w:rsid w:val="004D5FCE"/>
    <w:rsid w:val="004F1603"/>
    <w:rsid w:val="004F291A"/>
    <w:rsid w:val="004F3D45"/>
    <w:rsid w:val="00535367"/>
    <w:rsid w:val="005417A5"/>
    <w:rsid w:val="00564B1A"/>
    <w:rsid w:val="00565F48"/>
    <w:rsid w:val="005A26CD"/>
    <w:rsid w:val="005C5E38"/>
    <w:rsid w:val="00605A27"/>
    <w:rsid w:val="00605C1E"/>
    <w:rsid w:val="0062708D"/>
    <w:rsid w:val="00627A1A"/>
    <w:rsid w:val="00654E8F"/>
    <w:rsid w:val="00657964"/>
    <w:rsid w:val="006647F1"/>
    <w:rsid w:val="006742FA"/>
    <w:rsid w:val="00685366"/>
    <w:rsid w:val="006B35D3"/>
    <w:rsid w:val="006D38E5"/>
    <w:rsid w:val="006E15CA"/>
    <w:rsid w:val="006F4BD7"/>
    <w:rsid w:val="006F582E"/>
    <w:rsid w:val="007054FF"/>
    <w:rsid w:val="007211B1"/>
    <w:rsid w:val="00722DCC"/>
    <w:rsid w:val="007343D2"/>
    <w:rsid w:val="00740C4B"/>
    <w:rsid w:val="007462F2"/>
    <w:rsid w:val="00746892"/>
    <w:rsid w:val="00774159"/>
    <w:rsid w:val="00792E57"/>
    <w:rsid w:val="007B28DE"/>
    <w:rsid w:val="007B479C"/>
    <w:rsid w:val="0080082A"/>
    <w:rsid w:val="00807160"/>
    <w:rsid w:val="00811E70"/>
    <w:rsid w:val="00815675"/>
    <w:rsid w:val="00827159"/>
    <w:rsid w:val="00843317"/>
    <w:rsid w:val="00843345"/>
    <w:rsid w:val="00853167"/>
    <w:rsid w:val="00870511"/>
    <w:rsid w:val="008C215B"/>
    <w:rsid w:val="008F7E06"/>
    <w:rsid w:val="009363A7"/>
    <w:rsid w:val="00950B25"/>
    <w:rsid w:val="00954F10"/>
    <w:rsid w:val="00973403"/>
    <w:rsid w:val="00983714"/>
    <w:rsid w:val="009A0D54"/>
    <w:rsid w:val="009A1B3D"/>
    <w:rsid w:val="009A2A8D"/>
    <w:rsid w:val="009A6288"/>
    <w:rsid w:val="009B68F0"/>
    <w:rsid w:val="009D0D52"/>
    <w:rsid w:val="009D27FE"/>
    <w:rsid w:val="009D3086"/>
    <w:rsid w:val="009F2CA2"/>
    <w:rsid w:val="00A0297C"/>
    <w:rsid w:val="00A058AF"/>
    <w:rsid w:val="00A103F8"/>
    <w:rsid w:val="00A150F2"/>
    <w:rsid w:val="00A972B9"/>
    <w:rsid w:val="00AA0AAB"/>
    <w:rsid w:val="00AA5D05"/>
    <w:rsid w:val="00AE2213"/>
    <w:rsid w:val="00AE24F2"/>
    <w:rsid w:val="00AE7D79"/>
    <w:rsid w:val="00B30173"/>
    <w:rsid w:val="00B96947"/>
    <w:rsid w:val="00BA2FDF"/>
    <w:rsid w:val="00BB61AA"/>
    <w:rsid w:val="00BC10B8"/>
    <w:rsid w:val="00BD6072"/>
    <w:rsid w:val="00BF7092"/>
    <w:rsid w:val="00C13262"/>
    <w:rsid w:val="00C17297"/>
    <w:rsid w:val="00C554D8"/>
    <w:rsid w:val="00C554F1"/>
    <w:rsid w:val="00C661F6"/>
    <w:rsid w:val="00C66ABE"/>
    <w:rsid w:val="00C766F8"/>
    <w:rsid w:val="00C80D41"/>
    <w:rsid w:val="00C81848"/>
    <w:rsid w:val="00C83EC7"/>
    <w:rsid w:val="00C93D7A"/>
    <w:rsid w:val="00CA5C9B"/>
    <w:rsid w:val="00CC447F"/>
    <w:rsid w:val="00CE177B"/>
    <w:rsid w:val="00CE3AB0"/>
    <w:rsid w:val="00CF0BFA"/>
    <w:rsid w:val="00D1048A"/>
    <w:rsid w:val="00D16DAF"/>
    <w:rsid w:val="00D35EC8"/>
    <w:rsid w:val="00D360FF"/>
    <w:rsid w:val="00D377BB"/>
    <w:rsid w:val="00D41BCC"/>
    <w:rsid w:val="00D47319"/>
    <w:rsid w:val="00D560A7"/>
    <w:rsid w:val="00D56551"/>
    <w:rsid w:val="00D618B6"/>
    <w:rsid w:val="00D640AD"/>
    <w:rsid w:val="00D658CC"/>
    <w:rsid w:val="00D70C39"/>
    <w:rsid w:val="00D84BE3"/>
    <w:rsid w:val="00DA2074"/>
    <w:rsid w:val="00DB4DAE"/>
    <w:rsid w:val="00DB533F"/>
    <w:rsid w:val="00E22C09"/>
    <w:rsid w:val="00E443ED"/>
    <w:rsid w:val="00E515A0"/>
    <w:rsid w:val="00E65186"/>
    <w:rsid w:val="00E6678F"/>
    <w:rsid w:val="00E719FF"/>
    <w:rsid w:val="00E752B9"/>
    <w:rsid w:val="00E93725"/>
    <w:rsid w:val="00E93F0A"/>
    <w:rsid w:val="00E965E9"/>
    <w:rsid w:val="00EB1806"/>
    <w:rsid w:val="00EC00E8"/>
    <w:rsid w:val="00EF57D1"/>
    <w:rsid w:val="00F36603"/>
    <w:rsid w:val="00F41DE0"/>
    <w:rsid w:val="00F523D4"/>
    <w:rsid w:val="00F82C4C"/>
    <w:rsid w:val="00FA220A"/>
    <w:rsid w:val="00FA761B"/>
    <w:rsid w:val="00FB07C5"/>
    <w:rsid w:val="00FC7230"/>
    <w:rsid w:val="00FD780E"/>
    <w:rsid w:val="00FE119B"/>
    <w:rsid w:val="00FE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3AB0"/>
    <w:pPr>
      <w:ind w:left="720"/>
      <w:contextualSpacing/>
    </w:pPr>
  </w:style>
  <w:style w:type="character" w:customStyle="1" w:styleId="ad">
    <w:name w:val="Колонтитул_"/>
    <w:basedOn w:val="a0"/>
    <w:rsid w:val="00D56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Колонтитул"/>
    <w:basedOn w:val="ad"/>
    <w:rsid w:val="00D56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">
    <w:name w:val="Основной текст_"/>
    <w:basedOn w:val="a0"/>
    <w:link w:val="4"/>
    <w:rsid w:val="00D565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basedOn w:val="af"/>
    <w:rsid w:val="00D565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D565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D565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f"/>
    <w:rsid w:val="00D5655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3"/>
    <w:basedOn w:val="af"/>
    <w:rsid w:val="00D5655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"/>
    <w:rsid w:val="00D56551"/>
    <w:pPr>
      <w:widowControl w:val="0"/>
      <w:shd w:val="clear" w:color="auto" w:fill="FFFFFF"/>
      <w:spacing w:before="360" w:after="360" w:line="0" w:lineRule="atLeast"/>
    </w:pPr>
    <w:rPr>
      <w:sz w:val="23"/>
      <w:szCs w:val="23"/>
      <w:lang w:eastAsia="en-US"/>
    </w:rPr>
  </w:style>
  <w:style w:type="paragraph" w:customStyle="1" w:styleId="41">
    <w:name w:val="Основной текст (4)"/>
    <w:basedOn w:val="a"/>
    <w:link w:val="40"/>
    <w:rsid w:val="00D56551"/>
    <w:pPr>
      <w:widowControl w:val="0"/>
      <w:shd w:val="clear" w:color="auto" w:fill="FFFFFF"/>
      <w:spacing w:before="360" w:after="60" w:line="281" w:lineRule="exact"/>
    </w:pPr>
    <w:rPr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3AB0"/>
    <w:pPr>
      <w:ind w:left="720"/>
      <w:contextualSpacing/>
    </w:pPr>
  </w:style>
  <w:style w:type="character" w:customStyle="1" w:styleId="ad">
    <w:name w:val="Колонтитул_"/>
    <w:basedOn w:val="a0"/>
    <w:rsid w:val="00D56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Колонтитул"/>
    <w:basedOn w:val="ad"/>
    <w:rsid w:val="00D56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">
    <w:name w:val="Основной текст_"/>
    <w:basedOn w:val="a0"/>
    <w:link w:val="4"/>
    <w:rsid w:val="00D565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basedOn w:val="af"/>
    <w:rsid w:val="00D565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D565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D565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f"/>
    <w:rsid w:val="00D5655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3"/>
    <w:basedOn w:val="af"/>
    <w:rsid w:val="00D5655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"/>
    <w:rsid w:val="00D56551"/>
    <w:pPr>
      <w:widowControl w:val="0"/>
      <w:shd w:val="clear" w:color="auto" w:fill="FFFFFF"/>
      <w:spacing w:before="360" w:after="360" w:line="0" w:lineRule="atLeast"/>
    </w:pPr>
    <w:rPr>
      <w:sz w:val="23"/>
      <w:szCs w:val="23"/>
      <w:lang w:eastAsia="en-US"/>
    </w:rPr>
  </w:style>
  <w:style w:type="paragraph" w:customStyle="1" w:styleId="41">
    <w:name w:val="Основной текст (4)"/>
    <w:basedOn w:val="a"/>
    <w:link w:val="40"/>
    <w:rsid w:val="00D56551"/>
    <w:pPr>
      <w:widowControl w:val="0"/>
      <w:shd w:val="clear" w:color="auto" w:fill="FFFFFF"/>
      <w:spacing w:before="360" w:after="60" w:line="281" w:lineRule="exact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170220"/>
    <w:rsid w:val="00174DFD"/>
    <w:rsid w:val="001B0EC1"/>
    <w:rsid w:val="001B5C95"/>
    <w:rsid w:val="001D618B"/>
    <w:rsid w:val="00267CC2"/>
    <w:rsid w:val="002B113D"/>
    <w:rsid w:val="003247A9"/>
    <w:rsid w:val="003340B7"/>
    <w:rsid w:val="003471A6"/>
    <w:rsid w:val="003745EE"/>
    <w:rsid w:val="00383283"/>
    <w:rsid w:val="003A112C"/>
    <w:rsid w:val="003B27FD"/>
    <w:rsid w:val="003B4292"/>
    <w:rsid w:val="003E59BD"/>
    <w:rsid w:val="00485FAF"/>
    <w:rsid w:val="005D6122"/>
    <w:rsid w:val="00627B16"/>
    <w:rsid w:val="00652BEC"/>
    <w:rsid w:val="00672DBF"/>
    <w:rsid w:val="006A7D38"/>
    <w:rsid w:val="006B3E19"/>
    <w:rsid w:val="006C1F96"/>
    <w:rsid w:val="006C5BD1"/>
    <w:rsid w:val="006D4D15"/>
    <w:rsid w:val="00713512"/>
    <w:rsid w:val="00725243"/>
    <w:rsid w:val="007A6590"/>
    <w:rsid w:val="00802952"/>
    <w:rsid w:val="008525C6"/>
    <w:rsid w:val="00854B62"/>
    <w:rsid w:val="008D6B66"/>
    <w:rsid w:val="009131E4"/>
    <w:rsid w:val="009368D5"/>
    <w:rsid w:val="0098440F"/>
    <w:rsid w:val="00996FF1"/>
    <w:rsid w:val="009B7D6C"/>
    <w:rsid w:val="009D7CC4"/>
    <w:rsid w:val="009F4777"/>
    <w:rsid w:val="00A26840"/>
    <w:rsid w:val="00A708C5"/>
    <w:rsid w:val="00AA4EA1"/>
    <w:rsid w:val="00B66697"/>
    <w:rsid w:val="00BD1345"/>
    <w:rsid w:val="00BD6D5C"/>
    <w:rsid w:val="00BE181E"/>
    <w:rsid w:val="00C352B1"/>
    <w:rsid w:val="00C9547F"/>
    <w:rsid w:val="00D4780D"/>
    <w:rsid w:val="00D47D09"/>
    <w:rsid w:val="00D631C8"/>
    <w:rsid w:val="00E202A4"/>
    <w:rsid w:val="00ED4452"/>
    <w:rsid w:val="00F07CDE"/>
    <w:rsid w:val="00F2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3340B7"/>
  </w:style>
  <w:style w:type="paragraph" w:customStyle="1" w:styleId="A39E33030A0846B88715D2B7516F0040">
    <w:name w:val="A39E33030A0846B88715D2B7516F0040"/>
    <w:rsid w:val="003340B7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CCD7456-6AE1-4041-9636-A13155053B5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6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Кристина Снигирева</cp:lastModifiedBy>
  <cp:revision>4</cp:revision>
  <cp:lastPrinted>2017-02-13T08:11:00Z</cp:lastPrinted>
  <dcterms:created xsi:type="dcterms:W3CDTF">2017-02-13T06:09:00Z</dcterms:created>
  <dcterms:modified xsi:type="dcterms:W3CDTF">2017-02-13T09:05:00Z</dcterms:modified>
</cp:coreProperties>
</file>