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7C" w:rsidRDefault="00EA657C" w:rsidP="00EA657C">
      <w:pPr>
        <w:jc w:val="center"/>
        <w:rPr>
          <w:b/>
          <w:sz w:val="32"/>
          <w:szCs w:val="32"/>
        </w:rPr>
      </w:pPr>
      <w:bookmarkStart w:id="0" w:name="OLE_LINK2"/>
      <w:bookmarkStart w:id="1" w:name="OLE_LINK1"/>
      <w:r>
        <w:rPr>
          <w:b/>
          <w:sz w:val="32"/>
          <w:szCs w:val="32"/>
        </w:rPr>
        <w:t>Пошаговая инструкция подачи Уведомлений об обработке персональных данных и информационных писем о внесении изменений</w:t>
      </w:r>
    </w:p>
    <w:p w:rsidR="00EA657C" w:rsidRDefault="00EA657C" w:rsidP="00EA657C">
      <w:pPr>
        <w:jc w:val="both"/>
        <w:rPr>
          <w:b/>
          <w:sz w:val="32"/>
          <w:szCs w:val="32"/>
        </w:rPr>
      </w:pPr>
    </w:p>
    <w:p w:rsidR="00EA657C" w:rsidRDefault="00943388" w:rsidP="00EA657C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Открыть с</w:t>
      </w:r>
      <w:r w:rsidR="00EA657C">
        <w:rPr>
          <w:sz w:val="28"/>
          <w:szCs w:val="28"/>
        </w:rPr>
        <w:t xml:space="preserve">айт </w:t>
      </w:r>
      <w:r>
        <w:rPr>
          <w:sz w:val="28"/>
          <w:szCs w:val="28"/>
        </w:rPr>
        <w:t>«</w:t>
      </w:r>
      <w:r>
        <w:rPr>
          <w:rFonts w:ascii="Comic Sans MS" w:hAnsi="Comic Sans MS"/>
          <w:sz w:val="28"/>
          <w:szCs w:val="28"/>
        </w:rPr>
        <w:t>Портал персональных данных»</w:t>
      </w:r>
      <w:r w:rsidR="00EA657C">
        <w:rPr>
          <w:sz w:val="28"/>
          <w:szCs w:val="28"/>
        </w:rPr>
        <w:t xml:space="preserve">: </w:t>
      </w:r>
      <w:r w:rsidR="007F1DE5" w:rsidRPr="007F1DE5">
        <w:rPr>
          <w:rStyle w:val="a3"/>
          <w:sz w:val="28"/>
          <w:szCs w:val="28"/>
        </w:rPr>
        <w:t>http://pd.rkn.gov.ru/</w:t>
      </w:r>
      <w:r w:rsidRPr="007F1DE5">
        <w:rPr>
          <w:rStyle w:val="a3"/>
        </w:rPr>
        <w:t>.</w:t>
      </w:r>
      <w:r>
        <w:rPr>
          <w:sz w:val="28"/>
          <w:szCs w:val="28"/>
        </w:rPr>
        <w:t xml:space="preserve"> </w:t>
      </w:r>
    </w:p>
    <w:p w:rsidR="00EA657C" w:rsidRDefault="00EA657C" w:rsidP="00EA657C">
      <w:pPr>
        <w:jc w:val="center"/>
        <w:rPr>
          <w:sz w:val="28"/>
          <w:szCs w:val="28"/>
        </w:rPr>
      </w:pPr>
    </w:p>
    <w:bookmarkEnd w:id="0"/>
    <w:bookmarkEnd w:id="1"/>
    <w:p w:rsidR="00EA657C" w:rsidRDefault="00EA657C" w:rsidP="00EA657C">
      <w:pPr>
        <w:rPr>
          <w:sz w:val="28"/>
          <w:szCs w:val="28"/>
        </w:rPr>
      </w:pPr>
      <w:r>
        <w:rPr>
          <w:sz w:val="28"/>
          <w:szCs w:val="28"/>
        </w:rPr>
        <w:t xml:space="preserve">На открывшейся странице нажать ссылку </w:t>
      </w:r>
      <w:r>
        <w:rPr>
          <w:rFonts w:ascii="Comic Sans MS" w:hAnsi="Comic Sans MS"/>
          <w:sz w:val="28"/>
          <w:szCs w:val="28"/>
        </w:rPr>
        <w:t>«Реестр</w:t>
      </w:r>
      <w:r w:rsidR="007F1DE5">
        <w:rPr>
          <w:rFonts w:ascii="Comic Sans MS" w:hAnsi="Comic Sans MS"/>
          <w:sz w:val="28"/>
          <w:szCs w:val="28"/>
        </w:rPr>
        <w:t xml:space="preserve"> операторов</w:t>
      </w:r>
      <w:r>
        <w:rPr>
          <w:rFonts w:ascii="Comic Sans MS" w:hAnsi="Comic Sans MS"/>
          <w:sz w:val="28"/>
          <w:szCs w:val="28"/>
        </w:rPr>
        <w:t>»</w:t>
      </w:r>
      <w:r>
        <w:rPr>
          <w:sz w:val="28"/>
          <w:szCs w:val="28"/>
        </w:rPr>
        <w:t xml:space="preserve"> (в левой час</w:t>
      </w:r>
      <w:r w:rsidR="00AA72A1">
        <w:rPr>
          <w:sz w:val="28"/>
          <w:szCs w:val="28"/>
        </w:rPr>
        <w:t xml:space="preserve">ти страницы), в открывшейся вкладке нажать ссылку </w:t>
      </w:r>
      <w:r w:rsidR="00AA72A1">
        <w:rPr>
          <w:rFonts w:ascii="Comic Sans MS" w:hAnsi="Comic Sans MS"/>
          <w:sz w:val="28"/>
          <w:szCs w:val="28"/>
        </w:rPr>
        <w:t>«Реестр»</w:t>
      </w:r>
    </w:p>
    <w:p w:rsidR="00EA657C" w:rsidRDefault="00EA657C" w:rsidP="00EA657C">
      <w:pPr>
        <w:rPr>
          <w:sz w:val="28"/>
          <w:szCs w:val="28"/>
        </w:rPr>
      </w:pPr>
    </w:p>
    <w:p w:rsidR="00EA657C" w:rsidRDefault="00EA657C" w:rsidP="00EA657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24125" cy="2447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EA657C" w:rsidRDefault="00EA657C" w:rsidP="00EA657C">
      <w:pPr>
        <w:jc w:val="center"/>
        <w:rPr>
          <w:sz w:val="28"/>
          <w:szCs w:val="28"/>
        </w:rPr>
      </w:pPr>
    </w:p>
    <w:p w:rsidR="00EA657C" w:rsidRDefault="00EA657C" w:rsidP="00EA657C">
      <w:pPr>
        <w:rPr>
          <w:sz w:val="28"/>
          <w:szCs w:val="28"/>
        </w:rPr>
      </w:pPr>
      <w:r>
        <w:rPr>
          <w:sz w:val="28"/>
          <w:szCs w:val="28"/>
        </w:rPr>
        <w:t xml:space="preserve">В поле </w:t>
      </w:r>
      <w:r>
        <w:rPr>
          <w:rFonts w:ascii="Comic Sans MS" w:hAnsi="Comic Sans MS"/>
          <w:sz w:val="28"/>
          <w:szCs w:val="28"/>
        </w:rPr>
        <w:t>«ИНН»</w:t>
      </w:r>
      <w:r>
        <w:rPr>
          <w:sz w:val="28"/>
          <w:szCs w:val="28"/>
        </w:rPr>
        <w:t xml:space="preserve"> ввести ИНН организации, в поле </w:t>
      </w:r>
      <w:r>
        <w:rPr>
          <w:rFonts w:ascii="Comic Sans MS" w:hAnsi="Comic Sans MS"/>
          <w:sz w:val="28"/>
          <w:szCs w:val="28"/>
        </w:rPr>
        <w:t>«Защитный код»</w:t>
      </w:r>
      <w:r>
        <w:rPr>
          <w:sz w:val="28"/>
          <w:szCs w:val="28"/>
        </w:rPr>
        <w:t xml:space="preserve"> ввести защитный код с картинки, расположенной рядом с полем.</w:t>
      </w:r>
    </w:p>
    <w:p w:rsidR="00EA657C" w:rsidRDefault="00EA657C" w:rsidP="00EA657C">
      <w:pPr>
        <w:rPr>
          <w:sz w:val="28"/>
          <w:szCs w:val="28"/>
        </w:rPr>
      </w:pPr>
    </w:p>
    <w:p w:rsidR="00EA657C" w:rsidRDefault="00EA657C" w:rsidP="00EA657C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Если организация не найдена (в реестре не значится)</w:t>
      </w:r>
      <w:r>
        <w:rPr>
          <w:sz w:val="28"/>
          <w:szCs w:val="28"/>
        </w:rPr>
        <w:t xml:space="preserve">, то перейти в раздел </w:t>
      </w:r>
      <w:r>
        <w:rPr>
          <w:rFonts w:ascii="Comic Sans MS" w:hAnsi="Comic Sans MS"/>
          <w:sz w:val="28"/>
          <w:szCs w:val="28"/>
        </w:rPr>
        <w:t>«Электронные формы заявлений»</w:t>
      </w:r>
      <w:r>
        <w:rPr>
          <w:sz w:val="28"/>
          <w:szCs w:val="28"/>
        </w:rPr>
        <w:t xml:space="preserve"> (в левой части страницы) (</w:t>
      </w:r>
      <w:hyperlink r:id="rId7" w:history="1">
        <w:r>
          <w:rPr>
            <w:rStyle w:val="a3"/>
            <w:sz w:val="28"/>
            <w:szCs w:val="28"/>
          </w:rPr>
          <w:t>http://www.pd.rsoc.ru/operators-registry/notification/</w:t>
        </w:r>
      </w:hyperlink>
      <w:r>
        <w:rPr>
          <w:sz w:val="28"/>
          <w:szCs w:val="28"/>
        </w:rPr>
        <w:t xml:space="preserve">) и </w:t>
      </w:r>
      <w:r>
        <w:rPr>
          <w:rFonts w:ascii="Comic Sans MS" w:hAnsi="Comic Sans MS"/>
          <w:sz w:val="28"/>
          <w:szCs w:val="28"/>
        </w:rPr>
        <w:t>«Перейти к заполнению формы электронного Уведомления».</w:t>
      </w:r>
    </w:p>
    <w:p w:rsidR="00EA657C" w:rsidRDefault="00EA657C" w:rsidP="00EA657C">
      <w:pPr>
        <w:ind w:left="360"/>
        <w:rPr>
          <w:sz w:val="28"/>
          <w:szCs w:val="28"/>
        </w:rPr>
      </w:pPr>
    </w:p>
    <w:p w:rsidR="00EA657C" w:rsidRDefault="00EA657C" w:rsidP="00EA657C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Если организация найдена</w:t>
      </w:r>
      <w:r>
        <w:rPr>
          <w:sz w:val="28"/>
          <w:szCs w:val="28"/>
        </w:rPr>
        <w:t>:</w:t>
      </w:r>
    </w:p>
    <w:p w:rsidR="00EA657C" w:rsidRDefault="00EA657C" w:rsidP="00EA657C">
      <w:pPr>
        <w:numPr>
          <w:ilvl w:val="0"/>
          <w:numId w:val="2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Нажать на наименование найденной организации.</w:t>
      </w:r>
    </w:p>
    <w:p w:rsidR="00EA657C" w:rsidRDefault="00EA657C" w:rsidP="00EA657C">
      <w:pPr>
        <w:numPr>
          <w:ilvl w:val="0"/>
          <w:numId w:val="2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Посмотреть заполненные поля на предмет актуальности внесенных сведений.</w:t>
      </w:r>
    </w:p>
    <w:p w:rsidR="00EA657C" w:rsidRDefault="00EA657C" w:rsidP="00EA657C">
      <w:pPr>
        <w:numPr>
          <w:ilvl w:val="0"/>
          <w:numId w:val="2"/>
        </w:numPr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Если все поля заполнены верно и отсутствуют незаполненные поля, информационное письмо о внесении изменений направлять не нужно.</w:t>
      </w:r>
    </w:p>
    <w:p w:rsidR="00EA657C" w:rsidRDefault="00EA657C" w:rsidP="00EA657C">
      <w:pPr>
        <w:numPr>
          <w:ilvl w:val="0"/>
          <w:numId w:val="2"/>
        </w:numPr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Если имеются пустые поля и (или) поля, в которых поданные ранее сведения изменились, перейти в раздел </w:t>
      </w:r>
      <w:r>
        <w:rPr>
          <w:rFonts w:ascii="Comic Sans MS" w:hAnsi="Comic Sans MS"/>
          <w:sz w:val="28"/>
          <w:szCs w:val="28"/>
        </w:rPr>
        <w:t>«Электронные формы заявлений»</w:t>
      </w:r>
      <w:r>
        <w:rPr>
          <w:sz w:val="28"/>
          <w:szCs w:val="28"/>
        </w:rPr>
        <w:t xml:space="preserve"> (</w:t>
      </w:r>
      <w:hyperlink r:id="rId8" w:history="1">
        <w:r>
          <w:rPr>
            <w:rStyle w:val="a3"/>
            <w:sz w:val="28"/>
            <w:szCs w:val="28"/>
          </w:rPr>
          <w:t>http://www.pd.rsoc.ru/operators-registry/notification/</w:t>
        </w:r>
      </w:hyperlink>
      <w:r>
        <w:rPr>
          <w:sz w:val="28"/>
          <w:szCs w:val="28"/>
        </w:rPr>
        <w:t xml:space="preserve">) (в левой части страницы) и </w:t>
      </w:r>
      <w:r>
        <w:rPr>
          <w:rFonts w:ascii="Comic Sans MS" w:hAnsi="Comic Sans MS"/>
          <w:sz w:val="28"/>
          <w:szCs w:val="28"/>
        </w:rPr>
        <w:t>«Перейти к заполнению информационного письма о внесении изменений»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lastRenderedPageBreak/>
        <w:t>Заполнять необходимо только те поля информационного письма, в которые вносятся изменения либо ранее не заполнены. Поля, отмеченные *, обязательны для заполнения.</w:t>
      </w:r>
    </w:p>
    <w:p w:rsidR="00EA657C" w:rsidRDefault="00EA657C" w:rsidP="00EA657C">
      <w:pPr>
        <w:ind w:firstLine="720"/>
        <w:rPr>
          <w:sz w:val="28"/>
          <w:szCs w:val="28"/>
        </w:rPr>
      </w:pPr>
    </w:p>
    <w:p w:rsidR="00EA657C" w:rsidRDefault="00EA657C" w:rsidP="00EA657C">
      <w:pPr>
        <w:jc w:val="both"/>
        <w:rPr>
          <w:sz w:val="28"/>
          <w:szCs w:val="28"/>
        </w:rPr>
      </w:pPr>
    </w:p>
    <w:sectPr w:rsidR="00EA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13E71"/>
    <w:multiLevelType w:val="hybridMultilevel"/>
    <w:tmpl w:val="55C61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A22F6F"/>
    <w:multiLevelType w:val="hybridMultilevel"/>
    <w:tmpl w:val="0868D454"/>
    <w:lvl w:ilvl="0" w:tplc="1F04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7C"/>
    <w:rsid w:val="007F1DE5"/>
    <w:rsid w:val="00866FA6"/>
    <w:rsid w:val="00943388"/>
    <w:rsid w:val="00AA72A1"/>
    <w:rsid w:val="00EA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A65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5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5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A65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5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5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.rsoc.ru/operators-registry/notificat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d.rsoc.ru/operators-registry/notif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Гареева</dc:creator>
  <cp:lastModifiedBy>Гареева</cp:lastModifiedBy>
  <cp:revision>2</cp:revision>
  <dcterms:created xsi:type="dcterms:W3CDTF">2016-02-26T09:36:00Z</dcterms:created>
  <dcterms:modified xsi:type="dcterms:W3CDTF">2016-02-26T09:36:00Z</dcterms:modified>
</cp:coreProperties>
</file>