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противодействия коррупции </w:t>
      </w:r>
      <w:r w:rsidR="00676089">
        <w:rPr>
          <w:rFonts w:ascii="Times New Roman" w:hAnsi="Times New Roman" w:cs="Times New Roman"/>
          <w:sz w:val="28"/>
          <w:szCs w:val="28"/>
        </w:rPr>
        <w:t xml:space="preserve">за </w:t>
      </w:r>
      <w:r w:rsidR="00CA673F">
        <w:rPr>
          <w:rFonts w:ascii="Times New Roman" w:hAnsi="Times New Roman" w:cs="Times New Roman"/>
          <w:sz w:val="28"/>
          <w:szCs w:val="28"/>
        </w:rPr>
        <w:t>4</w:t>
      </w:r>
      <w:r w:rsidR="001B75BB">
        <w:rPr>
          <w:rFonts w:ascii="Times New Roman" w:hAnsi="Times New Roman" w:cs="Times New Roman"/>
          <w:sz w:val="28"/>
          <w:szCs w:val="28"/>
        </w:rPr>
        <w:t xml:space="preserve"> </w:t>
      </w:r>
      <w:r w:rsidR="00627044">
        <w:rPr>
          <w:rFonts w:ascii="Times New Roman" w:hAnsi="Times New Roman" w:cs="Times New Roman"/>
          <w:sz w:val="28"/>
          <w:szCs w:val="28"/>
        </w:rPr>
        <w:t>квартал</w:t>
      </w:r>
      <w:r w:rsidR="001B75BB">
        <w:rPr>
          <w:rFonts w:ascii="Times New Roman" w:hAnsi="Times New Roman" w:cs="Times New Roman"/>
          <w:sz w:val="28"/>
          <w:szCs w:val="28"/>
        </w:rPr>
        <w:t xml:space="preserve"> </w:t>
      </w:r>
      <w:r w:rsidR="00676089">
        <w:rPr>
          <w:rFonts w:ascii="Times New Roman" w:hAnsi="Times New Roman" w:cs="Times New Roman"/>
          <w:sz w:val="28"/>
          <w:szCs w:val="28"/>
        </w:rPr>
        <w:t>201</w:t>
      </w:r>
      <w:r w:rsidR="00627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Default="001F1B5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Пермскому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P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850"/>
        <w:gridCol w:w="709"/>
        <w:gridCol w:w="2126"/>
        <w:gridCol w:w="3969"/>
        <w:gridCol w:w="1134"/>
        <w:gridCol w:w="1134"/>
      </w:tblGrid>
      <w:tr w:rsidR="00432B5A" w:rsidTr="00782D35">
        <w:trPr>
          <w:trHeight w:val="1065"/>
        </w:trPr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704C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693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432B5A" w:rsidRPr="005B1154" w:rsidRDefault="00432B5A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59" w:type="dxa"/>
            <w:gridSpan w:val="2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432B5A" w:rsidRPr="00C813B3" w:rsidRDefault="00432B5A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(содержательно описываются реализованные мероприятия)</w:t>
            </w:r>
          </w:p>
        </w:tc>
        <w:tc>
          <w:tcPr>
            <w:tcW w:w="1134" w:type="dxa"/>
          </w:tcPr>
          <w:p w:rsidR="00432B5A" w:rsidRP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2B5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134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т.ч. описываются причины неисполнения в срок)</w:t>
            </w:r>
          </w:p>
        </w:tc>
      </w:tr>
      <w:tr w:rsidR="00432B5A" w:rsidTr="000E1F50"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432B5A" w:rsidRPr="00B84376" w:rsidRDefault="00432B5A" w:rsidP="00B8437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Пермскому краю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2B5A" w:rsidRPr="00C6034B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п. 1.1. 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Пермскому краю (далее – Управление) и урегулированию конфликта интересов (далее – Комиссия). Проводить ежеквартальный мониторинг деятельности Комиссии Управления. Направлять ежеквартально в Роскомнадзор результаты мониторинга деятельности Комиссии Управления. Содействовать начальникам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структурных подразделений Управления в: - обеспечении соблюдения гражданскими служащими Управления требований к служебному поведению; - урегулировании конфликта интересов, способного привести к причинению вреда законным интересам граждан, организаций,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</w:tc>
        <w:tc>
          <w:tcPr>
            <w:tcW w:w="1560" w:type="dxa"/>
          </w:tcPr>
          <w:p w:rsidR="00432B5A" w:rsidRPr="00077BF1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Щебетков Ю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Трапезникова В.Ю.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требований к служебному поведению</w:t>
            </w:r>
          </w:p>
        </w:tc>
        <w:tc>
          <w:tcPr>
            <w:tcW w:w="3969" w:type="dxa"/>
          </w:tcPr>
          <w:p w:rsidR="00627044" w:rsidRDefault="00432B5A" w:rsidP="006270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2015 г. </w:t>
            </w:r>
            <w:r w:rsidR="00951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640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роведен</w:t>
            </w:r>
            <w:r w:rsidR="009514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36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8B640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заседани</w:t>
            </w:r>
            <w:r w:rsidR="001E35D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 w:rsidR="008B6407" w:rsidRPr="00C6034B"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к служебному поведению государственных гражданских служащих Управления Роскомнадзора по Пермскому краю</w:t>
            </w:r>
            <w:r w:rsidR="00A20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 xml:space="preserve">и урегулированию конфликта интересов </w:t>
            </w:r>
            <w:r w:rsidR="00A2003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поступлением </w:t>
            </w:r>
            <w:r w:rsidR="00F36596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 w:rsidR="00A2003F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</w:t>
            </w:r>
            <w:r w:rsidR="00F3659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трудового договора с бывшим государственным гражданским служащим Управления</w:t>
            </w:r>
            <w:r w:rsidR="00F36596">
              <w:rPr>
                <w:rFonts w:ascii="Times New Roman" w:hAnsi="Times New Roman" w:cs="Times New Roman"/>
                <w:sz w:val="20"/>
                <w:szCs w:val="20"/>
              </w:rPr>
              <w:t>, а также в связи с определением перечня должностей государственной гражданской службы</w:t>
            </w:r>
            <w:r w:rsidR="0095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1423">
              <w:rPr>
                <w:rFonts w:ascii="Times New Roman" w:hAnsi="Times New Roman" w:cs="Times New Roman"/>
                <w:sz w:val="20"/>
                <w:szCs w:val="20"/>
              </w:rPr>
              <w:t>Управения</w:t>
            </w:r>
            <w:proofErr w:type="spellEnd"/>
            <w:r w:rsidR="00F36596">
              <w:rPr>
                <w:rFonts w:ascii="Times New Roman" w:hAnsi="Times New Roman" w:cs="Times New Roman"/>
                <w:sz w:val="20"/>
                <w:szCs w:val="20"/>
              </w:rPr>
              <w:t>, обязанных предоставлять сведения о доходах</w:t>
            </w:r>
            <w:proofErr w:type="gramEnd"/>
            <w:r w:rsidR="00F36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36596"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  <w:proofErr w:type="gramEnd"/>
            <w:r w:rsidR="00F36596">
              <w:rPr>
                <w:rFonts w:ascii="Times New Roman" w:hAnsi="Times New Roman" w:cs="Times New Roman"/>
                <w:sz w:val="20"/>
                <w:szCs w:val="20"/>
              </w:rPr>
              <w:t>, имуществе и обязательствах имущественного характера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5A" w:rsidRDefault="00432B5A" w:rsidP="009514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деятельности Комиссии за </w:t>
            </w:r>
            <w:r w:rsidR="00951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 xml:space="preserve"> будут представлены 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установленные сроки до 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A67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1423" w:rsidRPr="00C6034B" w:rsidRDefault="00951423" w:rsidP="009514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за 2015 год в Управлении организовано и проведено 8 заседаний Комиссии.</w:t>
            </w:r>
          </w:p>
        </w:tc>
        <w:tc>
          <w:tcPr>
            <w:tcW w:w="1134" w:type="dxa"/>
          </w:tcPr>
          <w:p w:rsidR="00432B5A" w:rsidRPr="00077BF1" w:rsidRDefault="001D515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1007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432B5A" w:rsidRPr="0080166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п. 1.2. Обеспечить усиление работы должностных лиц Управления, ответственных за работу по профилактике коррупционных и иных правонарушений.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Управления.</w:t>
            </w:r>
          </w:p>
        </w:tc>
        <w:tc>
          <w:tcPr>
            <w:tcW w:w="3969" w:type="dxa"/>
          </w:tcPr>
          <w:p w:rsidR="00432B5A" w:rsidRPr="0080166E" w:rsidRDefault="00432B5A" w:rsidP="009514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целях усиления работы должностных лиц Управления, ответственных за работу по профилактике коррупционных и иных правонарушений, в </w:t>
            </w:r>
            <w:r w:rsidR="00951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осуществлялось еженедельное заслушивание должностного лица Управления, ответственного за работу по профилактике коррупционных и иных правонарушений на оперативном совещании с руководством Управления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32B5A" w:rsidRPr="0080166E" w:rsidRDefault="00432B5A" w:rsidP="001D51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6047">
              <w:rPr>
                <w:rFonts w:ascii="Arial" w:hAnsi="Arial" w:cs="Arial"/>
                <w:sz w:val="20"/>
                <w:szCs w:val="20"/>
              </w:rPr>
              <w:t>п</w:t>
            </w:r>
            <w:r w:rsidRPr="001C604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.3.Организовать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Роскомнадзора от 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Положения о сообщении государственными гражданскими служащими</w:t>
            </w:r>
            <w:proofErr w:type="gramStart"/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 w:rsidR="001D5156">
              <w:rPr>
                <w:rFonts w:ascii="Times New Roman" w:hAnsi="Times New Roman" w:cs="Times New Roman"/>
                <w:sz w:val="20"/>
                <w:szCs w:val="20"/>
              </w:rPr>
              <w:t>едерально службы по надзору в сфере связи, информационных технологий и массовых коммуникаций о получении подарка в связи с их должностным положением или исполнением служебных (должностных) обязанностей, сдаче и оценке подарка, реализации (выкупа) и зачислении средств, вырученных от его реализации».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подарка)</w:t>
            </w:r>
            <w:proofErr w:type="gramEnd"/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Default="00432B5A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="00951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A131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  <w:p w:rsidR="008B6407" w:rsidRDefault="008B6407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07" w:rsidRDefault="008B6407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Таким образом, количество случаев сообщения гражданскими служащими Управления о </w:t>
            </w:r>
            <w:r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получении подарка – 0.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432B5A" w:rsidRPr="0056600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п.1.4. 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письмом Роскомнадзора от 27.04.2012 № 01ИО-09807.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56600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 госслужащих Управления уведомлений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Default="00432B5A" w:rsidP="009514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при постоянном разъяснении необходимости выполнения данной обязанности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служащими 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 xml:space="preserve">от государственных служащих Управления  </w:t>
            </w:r>
            <w:r w:rsidR="00C45779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</w:t>
            </w:r>
            <w:r w:rsidR="001E35D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иной оплачиваемой работы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 xml:space="preserve"> – не поступало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1423" w:rsidRDefault="00951423" w:rsidP="009514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23" w:rsidRPr="0080166E" w:rsidRDefault="00951423" w:rsidP="009514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B5A" w:rsidRPr="00077BF1" w:rsidRDefault="00BA4291" w:rsidP="00BA4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32B5A" w:rsidRPr="00B109D7" w:rsidRDefault="00432B5A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п.1.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в целях противодействия коррупции. 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Соблюдение государственными служащими Управления общих принципов служебного поведения,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антикоррупционных положений федеральных законов.</w:t>
            </w:r>
          </w:p>
        </w:tc>
        <w:tc>
          <w:tcPr>
            <w:tcW w:w="3969" w:type="dxa"/>
          </w:tcPr>
          <w:p w:rsidR="00432B5A" w:rsidRDefault="001C6047" w:rsidP="00D75F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целях формирования у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госслужащих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нетерпимого отношения к коррупционному поведению ежеквартально на профессиональной подготовке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профессиональной подготовки сотрудников Управления в 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году, утвержденным руководителем Управления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 xml:space="preserve"> 26.12.2014,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доводится информация по 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 xml:space="preserve">данной теме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законодательств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о противодействии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839">
              <w:rPr>
                <w:rFonts w:ascii="Times New Roman" w:hAnsi="Times New Roman" w:cs="Times New Roman"/>
                <w:sz w:val="20"/>
                <w:szCs w:val="20"/>
              </w:rPr>
              <w:t>(22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38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38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38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3839">
              <w:rPr>
                <w:rFonts w:ascii="Times New Roman" w:hAnsi="Times New Roman" w:cs="Times New Roman"/>
                <w:sz w:val="20"/>
                <w:szCs w:val="20"/>
              </w:rPr>
              <w:t>, а также запланировано на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  <w:r w:rsidR="006E38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65F0">
              <w:rPr>
                <w:rFonts w:ascii="Times New Roman" w:hAnsi="Times New Roman" w:cs="Times New Roman"/>
                <w:sz w:val="20"/>
                <w:szCs w:val="20"/>
              </w:rPr>
              <w:t xml:space="preserve"> – итого 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5F0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F82" w:rsidRPr="0080166E" w:rsidRDefault="00D75F82" w:rsidP="00D75F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B5A" w:rsidRPr="00077BF1" w:rsidRDefault="00FC63A7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E7398C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545D18" w:rsidRPr="00652B07" w:rsidRDefault="00545D18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.Организовать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</w:t>
            </w:r>
            <w:proofErr w:type="gramEnd"/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 противодействии коррупции.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545D18" w:rsidRPr="00652B07" w:rsidRDefault="00D75F82" w:rsidP="006E38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383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D18">
              <w:rPr>
                <w:rFonts w:ascii="Times New Roman" w:hAnsi="Times New Roman" w:cs="Times New Roman"/>
                <w:sz w:val="20"/>
                <w:szCs w:val="20"/>
              </w:rPr>
              <w:t>профподготовк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839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с 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 доведением до них положений законодательства Российской Федерации о противодействии коррупции, в том числе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08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108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5D18" w:rsidRPr="00077BF1" w:rsidRDefault="00545D18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A97C2B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45D18" w:rsidRPr="00162CD8" w:rsidRDefault="00545D18" w:rsidP="00162C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62CD8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Пермскому краю, мониторинг коррупционных рисков и их устранение</w:t>
            </w: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800D3" w:rsidRPr="00A728A2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п.2.2.Обеспечить действенное функционирование единой системы документооборота в Управлении, позволяющей осуществлять ведение учета и контроля исполнения документов. Организация системы контроля исполнения документов, обращений граждан и организационно-распорядительных документов Роскомнадзора. Осуществлять постоянный </w:t>
            </w:r>
            <w:proofErr w:type="gramStart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02.05.2006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</w:tc>
        <w:tc>
          <w:tcPr>
            <w:tcW w:w="1560" w:type="dxa"/>
          </w:tcPr>
          <w:p w:rsidR="005800D3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800D3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исполнительской дисциплины сотрудников Управления</w:t>
            </w:r>
          </w:p>
        </w:tc>
        <w:tc>
          <w:tcPr>
            <w:tcW w:w="3969" w:type="dxa"/>
          </w:tcPr>
          <w:p w:rsidR="005800D3" w:rsidRPr="00782D35" w:rsidRDefault="005800D3" w:rsidP="006E38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отчета за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8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функционировани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единой системы документооборота в Управлении,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о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контроля исполнения документов, обращений граждан и организационно-распорядительных документов Роскомнадзора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арушений не установлено.</w:t>
            </w:r>
          </w:p>
        </w:tc>
        <w:tc>
          <w:tcPr>
            <w:tcW w:w="1134" w:type="dxa"/>
          </w:tcPr>
          <w:p w:rsidR="005800D3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Pr="00077BF1" w:rsidRDefault="00E12F1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800D3" w:rsidRPr="008D24D2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п.2.3.Совершенствовать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в электронной форме. Размещение информации о проведении закупок для нужд 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на сайте Управления.</w:t>
            </w:r>
          </w:p>
        </w:tc>
        <w:tc>
          <w:tcPr>
            <w:tcW w:w="1560" w:type="dxa"/>
          </w:tcPr>
          <w:p w:rsidR="005800D3" w:rsidRDefault="005800D3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</w:tc>
        <w:tc>
          <w:tcPr>
            <w:tcW w:w="1559" w:type="dxa"/>
            <w:gridSpan w:val="2"/>
          </w:tcPr>
          <w:p w:rsidR="005800D3" w:rsidRPr="0080166E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969" w:type="dxa"/>
          </w:tcPr>
          <w:p w:rsidR="005800D3" w:rsidRPr="006E19BF" w:rsidRDefault="005800D3" w:rsidP="008016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1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</w:t>
            </w:r>
            <w:r w:rsidR="007D01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организованы и проводятся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закупочные процедуры для нужд</w:t>
            </w:r>
            <w:r w:rsidR="007D015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предложений и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(на приобретение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r w:rsidR="007D0157">
              <w:rPr>
                <w:rFonts w:ascii="Times New Roman" w:hAnsi="Times New Roman" w:cs="Times New Roman"/>
                <w:sz w:val="20"/>
                <w:szCs w:val="20"/>
              </w:rPr>
              <w:t xml:space="preserve"> на 1 квартал 2016 г.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0157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оргтехники, подписка на печатные издания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E1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– </w:t>
            </w:r>
            <w:r w:rsidR="007D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E1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мероприятия.</w:t>
            </w:r>
          </w:p>
          <w:p w:rsidR="005800D3" w:rsidRPr="00782D35" w:rsidRDefault="005800D3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D3" w:rsidRPr="008D24D2" w:rsidRDefault="005800D3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Вся информация о проведении торгов размещается на официальном сайте www.zakupki.gov.ru и на сайте Управления и находится в свободном доступе.</w:t>
            </w:r>
          </w:p>
          <w:p w:rsidR="005800D3" w:rsidRPr="0080166E" w:rsidRDefault="005800D3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Pr="00077BF1" w:rsidRDefault="00E12F1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5800D3" w:rsidRPr="008D24D2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п.2.4.Мониторинг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Е.М. Осипова</w:t>
            </w:r>
          </w:p>
        </w:tc>
        <w:tc>
          <w:tcPr>
            <w:tcW w:w="1559" w:type="dxa"/>
            <w:gridSpan w:val="2"/>
          </w:tcPr>
          <w:p w:rsidR="005800D3" w:rsidRPr="0080166E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969" w:type="dxa"/>
          </w:tcPr>
          <w:p w:rsidR="005800D3" w:rsidRPr="008D24D2" w:rsidRDefault="005800D3" w:rsidP="007D0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отчета за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1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арушений не установлено.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0E1F50">
        <w:tc>
          <w:tcPr>
            <w:tcW w:w="14992" w:type="dxa"/>
            <w:gridSpan w:val="9"/>
          </w:tcPr>
          <w:p w:rsidR="005800D3" w:rsidRPr="00077BF1" w:rsidRDefault="005800D3" w:rsidP="00B843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Управления Роскомнадзора по Пермскому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Пермскому краю</w:t>
            </w:r>
          </w:p>
        </w:tc>
      </w:tr>
      <w:tr w:rsidR="005800D3" w:rsidRPr="00077BF1" w:rsidTr="00782D35">
        <w:tc>
          <w:tcPr>
            <w:tcW w:w="817" w:type="dxa"/>
          </w:tcPr>
          <w:p w:rsidR="005800D3" w:rsidRDefault="00E12F1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800D3" w:rsidRPr="00B84376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п.3.1.Обеспечить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60" w:type="dxa"/>
          </w:tcPr>
          <w:p w:rsidR="005800D3" w:rsidRDefault="005800D3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 В.Ю. Трапезникова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Управления. Актуализация необходимой информации.</w:t>
            </w:r>
          </w:p>
        </w:tc>
        <w:tc>
          <w:tcPr>
            <w:tcW w:w="3969" w:type="dxa"/>
          </w:tcPr>
          <w:p w:rsidR="005800D3" w:rsidRPr="008D24D2" w:rsidRDefault="005800D3" w:rsidP="005800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Сайт Управления Роскомнадзора </w:t>
            </w:r>
            <w:proofErr w:type="gramStart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по Пермскому краю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раздела об антикоррупционной деятельности приведен в соответствие с едиными требованиями</w:t>
            </w:r>
            <w:proofErr w:type="gramEnd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 к размещению и наполнению подразделов официальных сайтов федеральных государственных органов в информационно-телекоммуникационной сети "Интернет".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обновляется постоянно: в части размещения информации о государственной гражданской службе (о проведении и результатах конкурсов на замещение вакантных должностей, о работе Комиссии по соблюдению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к служебному поведению и урегулированию конфликта интересов).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800D3" w:rsidRPr="008D24D2" w:rsidRDefault="005800D3" w:rsidP="004744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.Обеспечить возможность оперативного представления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 - функционирования «горячей линии» и/или «телефонов доверия» по вопросам противодействия коррупции; - приема электронных сообщений на официальный Интернет-сайт Управления (на выделенный адрес электронной почты по фактам коррупции) с обеспечением возможности взаимодействия заявителя с Управлением с использованием компьютерных технологий в режиме «он-</w:t>
            </w:r>
            <w:proofErr w:type="spellStart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информации, возможность получения информации в режиме «он-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800D3" w:rsidRDefault="005800D3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5800D3" w:rsidRDefault="005800D3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5800D3" w:rsidRDefault="005800D3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A232B9" w:rsidRDefault="005800D3" w:rsidP="005800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целях обеспечения функционирования «телефона доверия» по вопросам противодействия коррупции возможность взаимодействия граждан с Управлением с использованием компьютерных технологий обеспечена, о чем имеется информация на официальном сайте Управления. </w:t>
            </w:r>
          </w:p>
          <w:p w:rsidR="005800D3" w:rsidRDefault="005800D3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1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граждан и организаций по вопросам нарушения требований к служебному поведению госслужащих Управления Роскомнадзора по Пермскому краю в Управление </w:t>
            </w:r>
            <w:r w:rsidRPr="005800D3">
              <w:rPr>
                <w:rFonts w:ascii="Times New Roman" w:hAnsi="Times New Roman" w:cs="Times New Roman"/>
                <w:b/>
                <w:sz w:val="20"/>
                <w:szCs w:val="20"/>
              </w:rPr>
              <w:t>не поступали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Pr="005800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2B9" w:rsidRDefault="00A232B9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2B9" w:rsidRDefault="00A232B9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B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7D01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32B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>посредством</w:t>
            </w:r>
            <w:r w:rsidR="00381431"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информационных систем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 xml:space="preserve"> (официальный сайт, портал </w:t>
            </w:r>
            <w:proofErr w:type="spellStart"/>
            <w:r w:rsidR="00381431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="00381431">
              <w:rPr>
                <w:rFonts w:ascii="Times New Roman" w:hAnsi="Times New Roman" w:cs="Times New Roman"/>
                <w:sz w:val="20"/>
                <w:szCs w:val="20"/>
              </w:rPr>
              <w:t>, электронная почта)</w:t>
            </w:r>
            <w:r w:rsidR="00C91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CD5" w:rsidRPr="00C91CD5">
              <w:rPr>
                <w:rFonts w:ascii="Times New Roman" w:hAnsi="Times New Roman" w:cs="Times New Roman"/>
                <w:b/>
                <w:sz w:val="20"/>
                <w:szCs w:val="20"/>
              </w:rPr>
              <w:t>на дату отчета</w:t>
            </w:r>
            <w:r w:rsidR="00C91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431"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 </w:t>
            </w:r>
            <w:r w:rsidR="00C91CD5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0A3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431"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обращений.</w:t>
            </w:r>
          </w:p>
          <w:p w:rsidR="00381431" w:rsidRDefault="00381431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431" w:rsidRPr="00381431" w:rsidRDefault="00381431" w:rsidP="007D0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143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D01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431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Управлением не было вынесено </w:t>
            </w:r>
            <w:r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предупреждений редакциям и (или) учредителям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800D3" w:rsidRPr="005373AA" w:rsidRDefault="005800D3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.Обобщить в Управлении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действий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Роскомнадзора.</w:t>
            </w:r>
          </w:p>
        </w:tc>
        <w:tc>
          <w:tcPr>
            <w:tcW w:w="3969" w:type="dxa"/>
          </w:tcPr>
          <w:p w:rsidR="005800D3" w:rsidRDefault="005800D3" w:rsidP="00E12F1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фактам проявления коррупции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Управление </w:t>
            </w:r>
            <w:r w:rsidRPr="00A232B9">
              <w:rPr>
                <w:rFonts w:ascii="Times New Roman" w:hAnsi="Times New Roman" w:cs="Times New Roman"/>
                <w:b/>
                <w:sz w:val="20"/>
                <w:szCs w:val="20"/>
              </w:rPr>
              <w:t>не поступало</w:t>
            </w:r>
            <w:r w:rsidR="00A232B9" w:rsidRPr="00A23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</w:t>
            </w:r>
            <w:r w:rsidRPr="00A232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12F10" w:rsidRDefault="00E12F10" w:rsidP="00E12F1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0" w:rsidRPr="005373AA" w:rsidRDefault="00E12F10" w:rsidP="00C91C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вопросам действий (бездействия)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лиц Управления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91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обращений не поступало </w:t>
            </w:r>
            <w:r w:rsidR="00935938" w:rsidRPr="00935938">
              <w:rPr>
                <w:rFonts w:ascii="Times New Roman" w:hAnsi="Times New Roman" w:cs="Times New Roman"/>
                <w:b/>
                <w:sz w:val="20"/>
                <w:szCs w:val="20"/>
              </w:rPr>
              <w:t>- 0</w:t>
            </w:r>
            <w:r w:rsidRPr="00935938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800D3" w:rsidRPr="00395F4F" w:rsidRDefault="005800D3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.Обеспечить эффективное 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фактам коррупции в Управлении.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800D3" w:rsidRDefault="005800D3" w:rsidP="000A3F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395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 мероприятий Управления, направленных на 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тероргане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органа исполнительной власти</w:t>
            </w:r>
          </w:p>
        </w:tc>
        <w:tc>
          <w:tcPr>
            <w:tcW w:w="3969" w:type="dxa"/>
          </w:tcPr>
          <w:p w:rsidR="005800D3" w:rsidRPr="00395F4F" w:rsidRDefault="005800D3" w:rsidP="00395F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В </w:t>
            </w:r>
            <w:r w:rsidR="00C91CD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квартале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5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года продолжает действовать достигнутая ранее договоренность Управления Роскомнадзора по Пермскому краю со СМИ (газет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 «Аргументы недели»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 а также телеканалы «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Ветта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 и «Урал-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ТВ»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) о взаимодействии  </w:t>
            </w:r>
            <w:r w:rsidRPr="00782D3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</w:t>
            </w:r>
            <w:r w:rsidRPr="00782D3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сфере </w:t>
            </w:r>
            <w:r w:rsidRPr="00782D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противодействия коррупции, в том числе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оказании содействия средствам массовой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широком освещении мер по </w:t>
            </w:r>
            <w:r w:rsidRPr="00782D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противодействию  коррупции, принимаемых Управлением, и придании гласности фактам коррупции в Управлении.</w:t>
            </w:r>
            <w:r w:rsidRPr="00395F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End"/>
          </w:p>
          <w:p w:rsidR="005800D3" w:rsidRPr="008D24D2" w:rsidRDefault="005800D3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800D3" w:rsidRPr="00395F4F" w:rsidRDefault="005800D3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.Мониторинг публикаций в средствах массовой информации о фактах проявления коррупции в Управлении Роскомнадзора по Пермскому краю и организация проверки таких фактов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Пермскому краю</w:t>
            </w:r>
          </w:p>
        </w:tc>
        <w:tc>
          <w:tcPr>
            <w:tcW w:w="3969" w:type="dxa"/>
          </w:tcPr>
          <w:p w:rsidR="005800D3" w:rsidRPr="008D24D2" w:rsidRDefault="005800D3" w:rsidP="00C91C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года публикации в СМИ о фактах проявления коррупции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Пермскому краю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отсутствовали</w:t>
            </w:r>
            <w:r w:rsidR="00E12F10"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(0)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A97C2B">
        <w:tc>
          <w:tcPr>
            <w:tcW w:w="817" w:type="dxa"/>
          </w:tcPr>
          <w:p w:rsidR="005800D3" w:rsidRDefault="005800D3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800D3" w:rsidRPr="00FE4AAB" w:rsidRDefault="005800D3" w:rsidP="00FE4AA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Управления Федеральной службы по надзору в сфере связи, информационных технологий и массовых коммуникаций по Пермскому </w:t>
            </w: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краю, направленные на противодействие коррупции с учетом специфики его деятельности</w:t>
            </w: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800D3" w:rsidRPr="00FE4AAB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п.4.1.Совершенствовать контрольно-надзорные и разрешительные функции Управления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5800D3" w:rsidRDefault="005800D3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квартале 2015 года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указанных целях осуществлялся еженедельный доклад руководителю Управления начальников структурных подразделений на оперативном совещании с анализом допущенных нарушений и предложениями по их дальнейшему недопущению.</w:t>
            </w:r>
          </w:p>
          <w:p w:rsidR="005800D3" w:rsidRPr="00FE4AAB" w:rsidRDefault="005800D3" w:rsidP="00913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совершенствования контрольно-надзорных и разрешительных функций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План профессиональной подготовки сотрудников Управления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году.</w:t>
            </w:r>
          </w:p>
        </w:tc>
        <w:tc>
          <w:tcPr>
            <w:tcW w:w="1134" w:type="dxa"/>
          </w:tcPr>
          <w:p w:rsidR="005800D3" w:rsidRPr="00077BF1" w:rsidRDefault="005800D3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800D3" w:rsidRPr="00FE4AAB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п.4.2.Оптимизация предоставления Управлением государственных услуг, а также внедрение в деятельность Управления административных регламентов осуществления государственных функций, предоставления государственных услуг. Обеспечить возможности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Внедрить оказание услуг через единый портал государственных услуг. Постоянный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25.12.2008 № 273-ФЗ «О противодействии коррупции» при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осуществлении контрольно-надзорных и разрешительно-регистрационных функций в части коррупционных риск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Дерюшева</w:t>
            </w:r>
            <w:proofErr w:type="spellEnd"/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5800D3" w:rsidRPr="00FE4AAB" w:rsidRDefault="005800D3" w:rsidP="00C91C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форм заявительной документации по регистрации (перерегистрации) РЭС: сети стандарта GSM, устройств малого радиуса действия в сетях беспроводной передачи данных, любительских РЭС. Реализованы формы заявлений о выдаче дубликатов свидетельств о регистрации РЭС и ВЧУ, о прекращении действия свидетельства о регистрации. Реализованное заполнение электронных форм дает возможность специалистам начать работу по документам еще до поступления их в бумажном виде, что сокращает сроки оформления свидетельств о регистрации РЭС; - заполнение электронных форм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рамках оказания государственных услуг в электронной форме в области персональных данных на основании Административного регламента Федеральной службы по надзору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сфере,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данных», утвержденного приказом </w:t>
            </w:r>
            <w:proofErr w:type="spell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Минкомсвязи</w:t>
            </w:r>
            <w:proofErr w:type="spell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30.01.2010 № 18; -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части внедрения инновационных технологий в рамках государственной услуги по регистрации средств массовой информации для распространения на территории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реализована возможность подачи заявления на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истрацию СМИ в электронном виде.</w:t>
            </w:r>
          </w:p>
        </w:tc>
        <w:tc>
          <w:tcPr>
            <w:tcW w:w="1134" w:type="dxa"/>
          </w:tcPr>
          <w:p w:rsidR="005800D3" w:rsidRPr="00077BF1" w:rsidRDefault="005800D3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1C6047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800D3" w:rsidRPr="008D24D2" w:rsidRDefault="005800D3" w:rsidP="00E12F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п.4.4.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выполнению Управлением </w:t>
            </w:r>
            <w:r w:rsidRPr="00210F0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относящихся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  его   компетенции отдельных   поручений Роскомнадзора, предусмотренных       положениями       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    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</w:t>
            </w:r>
            <w:r w:rsidR="00E12F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1апреля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</w:t>
            </w:r>
            <w:r w:rsidR="00E12F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г. № 2</w:t>
            </w:r>
            <w:r w:rsidR="00E12F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26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5800D3" w:rsidRPr="00210F06" w:rsidRDefault="005800D3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800D3" w:rsidRPr="00210F06" w:rsidRDefault="005800D3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Отдельных поручений, относящихся к компетенции Управления Роскомнадзора по Пермскому краю, выданных </w:t>
            </w:r>
            <w:proofErr w:type="spellStart"/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положениями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 апреля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г. № 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26</w:t>
            </w:r>
          </w:p>
          <w:p w:rsidR="005800D3" w:rsidRPr="00077BF1" w:rsidRDefault="005800D3" w:rsidP="00D200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годы», не предусмотрено.</w:t>
            </w:r>
          </w:p>
        </w:tc>
      </w:tr>
    </w:tbl>
    <w:p w:rsidR="00D704CE" w:rsidRDefault="00D704CE" w:rsidP="00614039">
      <w:pPr>
        <w:rPr>
          <w:rFonts w:ascii="Times New Roman" w:hAnsi="Times New Roman" w:cs="Times New Roman"/>
        </w:rPr>
      </w:pPr>
    </w:p>
    <w:p w:rsidR="003A48A0" w:rsidRDefault="003A48A0" w:rsidP="00614039">
      <w:pPr>
        <w:rPr>
          <w:rFonts w:ascii="Times New Roman" w:hAnsi="Times New Roman" w:cs="Times New Roman"/>
        </w:rPr>
      </w:pPr>
    </w:p>
    <w:sectPr w:rsidR="003A48A0" w:rsidSect="00D200C8">
      <w:headerReference w:type="default" r:id="rId9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0A" w:rsidRDefault="00626B0A" w:rsidP="005E4551">
      <w:pPr>
        <w:spacing w:after="0" w:line="240" w:lineRule="auto"/>
      </w:pPr>
      <w:r>
        <w:separator/>
      </w:r>
    </w:p>
  </w:endnote>
  <w:endnote w:type="continuationSeparator" w:id="0">
    <w:p w:rsidR="00626B0A" w:rsidRDefault="00626B0A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0A" w:rsidRDefault="00626B0A" w:rsidP="005E4551">
      <w:pPr>
        <w:spacing w:after="0" w:line="240" w:lineRule="auto"/>
      </w:pPr>
      <w:r>
        <w:separator/>
      </w:r>
    </w:p>
  </w:footnote>
  <w:footnote w:type="continuationSeparator" w:id="0">
    <w:p w:rsidR="00626B0A" w:rsidRDefault="00626B0A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FE4AAB" w:rsidRDefault="00C13BA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AAB" w:rsidRDefault="00FE4A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100857"/>
    <w:multiLevelType w:val="hybridMultilevel"/>
    <w:tmpl w:val="BEE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E"/>
    <w:rsid w:val="00007ACF"/>
    <w:rsid w:val="00014026"/>
    <w:rsid w:val="00023A65"/>
    <w:rsid w:val="00044C30"/>
    <w:rsid w:val="0005113F"/>
    <w:rsid w:val="00067F4B"/>
    <w:rsid w:val="00077BF1"/>
    <w:rsid w:val="000A3FCA"/>
    <w:rsid w:val="000A6F72"/>
    <w:rsid w:val="000D1259"/>
    <w:rsid w:val="000E1F50"/>
    <w:rsid w:val="000F314C"/>
    <w:rsid w:val="000F36EC"/>
    <w:rsid w:val="000F55C4"/>
    <w:rsid w:val="0011774D"/>
    <w:rsid w:val="001402EC"/>
    <w:rsid w:val="00140F12"/>
    <w:rsid w:val="00147D2B"/>
    <w:rsid w:val="00162BDC"/>
    <w:rsid w:val="00162CD8"/>
    <w:rsid w:val="001823A0"/>
    <w:rsid w:val="001858F8"/>
    <w:rsid w:val="00193863"/>
    <w:rsid w:val="0019487E"/>
    <w:rsid w:val="001B75BB"/>
    <w:rsid w:val="001C6047"/>
    <w:rsid w:val="001C7A3E"/>
    <w:rsid w:val="001D5156"/>
    <w:rsid w:val="001E0D91"/>
    <w:rsid w:val="001E35DE"/>
    <w:rsid w:val="001E4FCE"/>
    <w:rsid w:val="001F1B5A"/>
    <w:rsid w:val="00202FF2"/>
    <w:rsid w:val="00210F06"/>
    <w:rsid w:val="002135E1"/>
    <w:rsid w:val="00243B10"/>
    <w:rsid w:val="0025005A"/>
    <w:rsid w:val="002543D9"/>
    <w:rsid w:val="00272F6F"/>
    <w:rsid w:val="00294394"/>
    <w:rsid w:val="002A784B"/>
    <w:rsid w:val="002B0C51"/>
    <w:rsid w:val="002B6237"/>
    <w:rsid w:val="002B66ED"/>
    <w:rsid w:val="002C1077"/>
    <w:rsid w:val="002E43D7"/>
    <w:rsid w:val="002F4885"/>
    <w:rsid w:val="002F6403"/>
    <w:rsid w:val="002F7366"/>
    <w:rsid w:val="0030670A"/>
    <w:rsid w:val="00310E16"/>
    <w:rsid w:val="003137EA"/>
    <w:rsid w:val="0031671E"/>
    <w:rsid w:val="003170F7"/>
    <w:rsid w:val="00327837"/>
    <w:rsid w:val="00364C32"/>
    <w:rsid w:val="00375CE1"/>
    <w:rsid w:val="00381431"/>
    <w:rsid w:val="00382E75"/>
    <w:rsid w:val="003830FC"/>
    <w:rsid w:val="0039280F"/>
    <w:rsid w:val="00395F4F"/>
    <w:rsid w:val="003A09B0"/>
    <w:rsid w:val="003A134D"/>
    <w:rsid w:val="003A48A0"/>
    <w:rsid w:val="003B276B"/>
    <w:rsid w:val="003D1ED7"/>
    <w:rsid w:val="003D4896"/>
    <w:rsid w:val="003E6363"/>
    <w:rsid w:val="00403994"/>
    <w:rsid w:val="0043092B"/>
    <w:rsid w:val="0043142C"/>
    <w:rsid w:val="00431C97"/>
    <w:rsid w:val="00432B5A"/>
    <w:rsid w:val="00433370"/>
    <w:rsid w:val="00455205"/>
    <w:rsid w:val="004634E7"/>
    <w:rsid w:val="0046493F"/>
    <w:rsid w:val="00474418"/>
    <w:rsid w:val="00487BCB"/>
    <w:rsid w:val="004903C9"/>
    <w:rsid w:val="00492C05"/>
    <w:rsid w:val="004D5E97"/>
    <w:rsid w:val="004E3063"/>
    <w:rsid w:val="004E3769"/>
    <w:rsid w:val="004E61B4"/>
    <w:rsid w:val="004F3F2A"/>
    <w:rsid w:val="004F7E03"/>
    <w:rsid w:val="00521221"/>
    <w:rsid w:val="005373AA"/>
    <w:rsid w:val="00545D18"/>
    <w:rsid w:val="0056600E"/>
    <w:rsid w:val="005749ED"/>
    <w:rsid w:val="005764D7"/>
    <w:rsid w:val="005800D3"/>
    <w:rsid w:val="00593AAA"/>
    <w:rsid w:val="00595864"/>
    <w:rsid w:val="005B1154"/>
    <w:rsid w:val="005B7124"/>
    <w:rsid w:val="005D1888"/>
    <w:rsid w:val="005E4551"/>
    <w:rsid w:val="005F36AB"/>
    <w:rsid w:val="005F3B26"/>
    <w:rsid w:val="00604EE3"/>
    <w:rsid w:val="00614039"/>
    <w:rsid w:val="00616B2B"/>
    <w:rsid w:val="006260CD"/>
    <w:rsid w:val="00626B0A"/>
    <w:rsid w:val="00627044"/>
    <w:rsid w:val="00632F65"/>
    <w:rsid w:val="00635489"/>
    <w:rsid w:val="0065177E"/>
    <w:rsid w:val="00652B07"/>
    <w:rsid w:val="00656BC5"/>
    <w:rsid w:val="00663EED"/>
    <w:rsid w:val="00665370"/>
    <w:rsid w:val="00676089"/>
    <w:rsid w:val="0068378F"/>
    <w:rsid w:val="006862E7"/>
    <w:rsid w:val="00694A69"/>
    <w:rsid w:val="00696625"/>
    <w:rsid w:val="006D3980"/>
    <w:rsid w:val="006D4001"/>
    <w:rsid w:val="006D6315"/>
    <w:rsid w:val="006D65F0"/>
    <w:rsid w:val="006E19BF"/>
    <w:rsid w:val="006E3839"/>
    <w:rsid w:val="006F713C"/>
    <w:rsid w:val="007100F0"/>
    <w:rsid w:val="00734573"/>
    <w:rsid w:val="00754B81"/>
    <w:rsid w:val="00775C42"/>
    <w:rsid w:val="00777991"/>
    <w:rsid w:val="00780DF0"/>
    <w:rsid w:val="00782D35"/>
    <w:rsid w:val="007842A1"/>
    <w:rsid w:val="007A3357"/>
    <w:rsid w:val="007B1679"/>
    <w:rsid w:val="007B1EC1"/>
    <w:rsid w:val="007B2077"/>
    <w:rsid w:val="007C63BF"/>
    <w:rsid w:val="007D0157"/>
    <w:rsid w:val="007D7A13"/>
    <w:rsid w:val="007F2F3A"/>
    <w:rsid w:val="0080166E"/>
    <w:rsid w:val="00817B70"/>
    <w:rsid w:val="00825061"/>
    <w:rsid w:val="00826979"/>
    <w:rsid w:val="00857065"/>
    <w:rsid w:val="00860C61"/>
    <w:rsid w:val="00867073"/>
    <w:rsid w:val="0087467B"/>
    <w:rsid w:val="00894592"/>
    <w:rsid w:val="008A1753"/>
    <w:rsid w:val="008A1DC7"/>
    <w:rsid w:val="008A1E18"/>
    <w:rsid w:val="008B11BD"/>
    <w:rsid w:val="008B3ECB"/>
    <w:rsid w:val="008B6407"/>
    <w:rsid w:val="008C5633"/>
    <w:rsid w:val="008D24D2"/>
    <w:rsid w:val="008E297C"/>
    <w:rsid w:val="008E4CE5"/>
    <w:rsid w:val="008E6216"/>
    <w:rsid w:val="008F0009"/>
    <w:rsid w:val="008F3ED7"/>
    <w:rsid w:val="008F570A"/>
    <w:rsid w:val="009017A6"/>
    <w:rsid w:val="00904251"/>
    <w:rsid w:val="00911B23"/>
    <w:rsid w:val="0091304B"/>
    <w:rsid w:val="0091399F"/>
    <w:rsid w:val="00921A7D"/>
    <w:rsid w:val="009260B7"/>
    <w:rsid w:val="009265EF"/>
    <w:rsid w:val="00927160"/>
    <w:rsid w:val="00935938"/>
    <w:rsid w:val="00951423"/>
    <w:rsid w:val="00961F57"/>
    <w:rsid w:val="00976E05"/>
    <w:rsid w:val="00977336"/>
    <w:rsid w:val="0099538D"/>
    <w:rsid w:val="009B3EBA"/>
    <w:rsid w:val="009C6A53"/>
    <w:rsid w:val="009E54DA"/>
    <w:rsid w:val="009E7BEE"/>
    <w:rsid w:val="00A10074"/>
    <w:rsid w:val="00A1249F"/>
    <w:rsid w:val="00A131F1"/>
    <w:rsid w:val="00A2003F"/>
    <w:rsid w:val="00A232B9"/>
    <w:rsid w:val="00A54877"/>
    <w:rsid w:val="00A55EF4"/>
    <w:rsid w:val="00A6144E"/>
    <w:rsid w:val="00A70EB6"/>
    <w:rsid w:val="00A728A2"/>
    <w:rsid w:val="00A73645"/>
    <w:rsid w:val="00A83CC8"/>
    <w:rsid w:val="00A9529E"/>
    <w:rsid w:val="00A97C2B"/>
    <w:rsid w:val="00AD0A81"/>
    <w:rsid w:val="00AD754C"/>
    <w:rsid w:val="00AE172C"/>
    <w:rsid w:val="00AE3EC2"/>
    <w:rsid w:val="00AE6B1C"/>
    <w:rsid w:val="00AF710C"/>
    <w:rsid w:val="00B109D7"/>
    <w:rsid w:val="00B3374F"/>
    <w:rsid w:val="00B466BE"/>
    <w:rsid w:val="00B467DA"/>
    <w:rsid w:val="00B67D37"/>
    <w:rsid w:val="00B71B19"/>
    <w:rsid w:val="00B7303A"/>
    <w:rsid w:val="00B82C05"/>
    <w:rsid w:val="00B84376"/>
    <w:rsid w:val="00B870ED"/>
    <w:rsid w:val="00BA4291"/>
    <w:rsid w:val="00BC6B40"/>
    <w:rsid w:val="00BE3283"/>
    <w:rsid w:val="00C05ADC"/>
    <w:rsid w:val="00C06B9B"/>
    <w:rsid w:val="00C10174"/>
    <w:rsid w:val="00C13BA2"/>
    <w:rsid w:val="00C14F69"/>
    <w:rsid w:val="00C21728"/>
    <w:rsid w:val="00C45779"/>
    <w:rsid w:val="00C5124C"/>
    <w:rsid w:val="00C56215"/>
    <w:rsid w:val="00C6034B"/>
    <w:rsid w:val="00C813B3"/>
    <w:rsid w:val="00C91CD5"/>
    <w:rsid w:val="00C97260"/>
    <w:rsid w:val="00CA54EE"/>
    <w:rsid w:val="00CA673F"/>
    <w:rsid w:val="00CE466E"/>
    <w:rsid w:val="00CE4A7B"/>
    <w:rsid w:val="00CE724A"/>
    <w:rsid w:val="00CF1DB3"/>
    <w:rsid w:val="00CF7D93"/>
    <w:rsid w:val="00D00332"/>
    <w:rsid w:val="00D01332"/>
    <w:rsid w:val="00D11723"/>
    <w:rsid w:val="00D200C8"/>
    <w:rsid w:val="00D202EC"/>
    <w:rsid w:val="00D54B7E"/>
    <w:rsid w:val="00D54DAC"/>
    <w:rsid w:val="00D6268B"/>
    <w:rsid w:val="00D63AD9"/>
    <w:rsid w:val="00D704CE"/>
    <w:rsid w:val="00D75F82"/>
    <w:rsid w:val="00D8604D"/>
    <w:rsid w:val="00DA10A6"/>
    <w:rsid w:val="00DC7676"/>
    <w:rsid w:val="00DD5D20"/>
    <w:rsid w:val="00E00A55"/>
    <w:rsid w:val="00E02914"/>
    <w:rsid w:val="00E06DE0"/>
    <w:rsid w:val="00E07D34"/>
    <w:rsid w:val="00E12F10"/>
    <w:rsid w:val="00E1724D"/>
    <w:rsid w:val="00E17BDA"/>
    <w:rsid w:val="00E46A3D"/>
    <w:rsid w:val="00E5132B"/>
    <w:rsid w:val="00E521DC"/>
    <w:rsid w:val="00E551EE"/>
    <w:rsid w:val="00E60821"/>
    <w:rsid w:val="00E7398C"/>
    <w:rsid w:val="00E7574A"/>
    <w:rsid w:val="00EC38BD"/>
    <w:rsid w:val="00EE1B2E"/>
    <w:rsid w:val="00EE4B38"/>
    <w:rsid w:val="00EF1087"/>
    <w:rsid w:val="00EF7CB2"/>
    <w:rsid w:val="00F00B1E"/>
    <w:rsid w:val="00F06FDB"/>
    <w:rsid w:val="00F22BC5"/>
    <w:rsid w:val="00F25123"/>
    <w:rsid w:val="00F36596"/>
    <w:rsid w:val="00F44674"/>
    <w:rsid w:val="00F52D98"/>
    <w:rsid w:val="00F55B2B"/>
    <w:rsid w:val="00F577E7"/>
    <w:rsid w:val="00F7585A"/>
    <w:rsid w:val="00F81349"/>
    <w:rsid w:val="00FA2E20"/>
    <w:rsid w:val="00FA596B"/>
    <w:rsid w:val="00FB4AD7"/>
    <w:rsid w:val="00FB4FE8"/>
    <w:rsid w:val="00FC63A7"/>
    <w:rsid w:val="00FE4AA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1ECD-F0FA-422C-A584-2AFD3987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Трапезникова</cp:lastModifiedBy>
  <cp:revision>3</cp:revision>
  <cp:lastPrinted>2013-12-02T04:17:00Z</cp:lastPrinted>
  <dcterms:created xsi:type="dcterms:W3CDTF">2015-11-30T03:55:00Z</dcterms:created>
  <dcterms:modified xsi:type="dcterms:W3CDTF">2015-11-30T09:13:00Z</dcterms:modified>
</cp:coreProperties>
</file>